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2" w:type="dxa"/>
        <w:tblInd w:w="-72" w:type="dxa"/>
        <w:tblLayout w:type="fixed"/>
        <w:tblLook w:val="01E0" w:firstRow="1" w:lastRow="1" w:firstColumn="1" w:lastColumn="1" w:noHBand="0" w:noVBand="0"/>
      </w:tblPr>
      <w:tblGrid>
        <w:gridCol w:w="4325"/>
        <w:gridCol w:w="860"/>
        <w:gridCol w:w="5317"/>
      </w:tblGrid>
      <w:tr w:rsidR="005F59EB" w:rsidRPr="0069727A" w:rsidTr="003939F9">
        <w:trPr>
          <w:cantSplit/>
          <w:trHeight w:val="1170"/>
        </w:trPr>
        <w:tc>
          <w:tcPr>
            <w:tcW w:w="4325" w:type="dxa"/>
          </w:tcPr>
          <w:p w:rsidR="005F59EB" w:rsidRDefault="005F59EB" w:rsidP="00312B77">
            <w:pPr>
              <w:widowControl w:val="0"/>
              <w:suppressAutoHyphens/>
              <w:autoSpaceDE w:val="0"/>
              <w:autoSpaceDN w:val="0"/>
              <w:adjustRightInd w:val="0"/>
              <w:jc w:val="center"/>
              <w:rPr>
                <w:b/>
                <w:bCs/>
                <w:i w:val="0"/>
              </w:rPr>
            </w:pPr>
            <w:r>
              <w:rPr>
                <w:b/>
                <w:i w:val="0"/>
              </w:rPr>
              <w:t>CÔNG TY TNHH NƯỚC SẠCH</w:t>
            </w:r>
          </w:p>
          <w:p w:rsidR="005F59EB" w:rsidRDefault="005F59EB" w:rsidP="00312B77">
            <w:pPr>
              <w:widowControl w:val="0"/>
              <w:suppressAutoHyphens/>
              <w:autoSpaceDE w:val="0"/>
              <w:autoSpaceDN w:val="0"/>
              <w:adjustRightInd w:val="0"/>
              <w:jc w:val="center"/>
              <w:rPr>
                <w:b/>
                <w:bCs/>
                <w:i w:val="0"/>
              </w:rPr>
            </w:pPr>
            <w:r>
              <w:rPr>
                <w:b/>
                <w:i w:val="0"/>
              </w:rPr>
              <w:t>NGỌC TUẤN - NAGAOKA</w:t>
            </w:r>
          </w:p>
          <w:p w:rsidR="005F59EB" w:rsidRPr="00507448" w:rsidRDefault="005F59EB" w:rsidP="00312B77">
            <w:pPr>
              <w:widowControl w:val="0"/>
              <w:suppressAutoHyphens/>
              <w:autoSpaceDE w:val="0"/>
              <w:autoSpaceDN w:val="0"/>
              <w:adjustRightInd w:val="0"/>
              <w:jc w:val="center"/>
              <w:rPr>
                <w:bCs/>
                <w:i w:val="0"/>
                <w:lang w:val="vi-VN"/>
              </w:rPr>
            </w:pPr>
            <w:r w:rsidRPr="00507448">
              <w:rPr>
                <w:i w:val="0"/>
                <w:lang w:val="vi-VN"/>
              </w:rPr>
              <w:t>---*---</w:t>
            </w:r>
          </w:p>
          <w:p w:rsidR="005F59EB" w:rsidRPr="00421605" w:rsidRDefault="005958FB" w:rsidP="00F16D0C">
            <w:pPr>
              <w:jc w:val="center"/>
              <w:rPr>
                <w:b/>
                <w:i w:val="0"/>
                <w:sz w:val="18"/>
                <w:szCs w:val="18"/>
              </w:rPr>
            </w:pPr>
            <w:r>
              <w:rPr>
                <w:b/>
                <w:i w:val="0"/>
                <w:sz w:val="18"/>
                <w:szCs w:val="18"/>
              </w:rPr>
              <w:t>BM</w:t>
            </w:r>
            <w:r w:rsidR="005F59EB" w:rsidRPr="00421605">
              <w:rPr>
                <w:b/>
                <w:i w:val="0"/>
                <w:sz w:val="18"/>
                <w:szCs w:val="18"/>
              </w:rPr>
              <w:t xml:space="preserve">202-05 / Rev </w:t>
            </w:r>
            <w:r w:rsidR="00F16D0C">
              <w:rPr>
                <w:b/>
                <w:i w:val="0"/>
                <w:sz w:val="18"/>
                <w:szCs w:val="18"/>
              </w:rPr>
              <w:t>05</w:t>
            </w:r>
            <w:r w:rsidR="005F59EB" w:rsidRPr="00421605">
              <w:rPr>
                <w:b/>
                <w:i w:val="0"/>
                <w:sz w:val="18"/>
                <w:szCs w:val="18"/>
              </w:rPr>
              <w:t xml:space="preserve">; </w:t>
            </w:r>
            <w:r w:rsidR="00F16D0C">
              <w:rPr>
                <w:b/>
                <w:i w:val="0"/>
                <w:sz w:val="18"/>
                <w:szCs w:val="18"/>
              </w:rPr>
              <w:t>01/07/2025</w:t>
            </w:r>
          </w:p>
        </w:tc>
        <w:tc>
          <w:tcPr>
            <w:tcW w:w="6177" w:type="dxa"/>
            <w:gridSpan w:val="2"/>
          </w:tcPr>
          <w:p w:rsidR="005F59EB" w:rsidRPr="0069727A" w:rsidRDefault="005F59EB" w:rsidP="005F59EB">
            <w:pPr>
              <w:spacing w:line="276" w:lineRule="auto"/>
              <w:jc w:val="center"/>
              <w:rPr>
                <w:rFonts w:cs="Arial"/>
                <w:b/>
                <w:i w:val="0"/>
              </w:rPr>
            </w:pPr>
            <w:r w:rsidRPr="0069727A">
              <w:rPr>
                <w:rFonts w:cs="Arial"/>
                <w:b/>
                <w:i w:val="0"/>
              </w:rPr>
              <w:t>CỘNG HÒA XÃ HỘI CHỦ NGHĨA VIỆT NAM</w:t>
            </w:r>
          </w:p>
          <w:p w:rsidR="005F59EB" w:rsidRPr="0069727A" w:rsidRDefault="005F59EB" w:rsidP="005F59EB">
            <w:pPr>
              <w:pStyle w:val="Header"/>
              <w:spacing w:line="276" w:lineRule="auto"/>
              <w:jc w:val="center"/>
              <w:rPr>
                <w:rFonts w:cs="Arial"/>
                <w:b/>
                <w:bCs/>
                <w:i w:val="0"/>
              </w:rPr>
            </w:pPr>
            <w:r w:rsidRPr="0069727A">
              <w:rPr>
                <w:rFonts w:cs="Arial"/>
                <w:b/>
                <w:bCs/>
                <w:i w:val="0"/>
              </w:rPr>
              <w:t>Độc lập - Tự do - Hạnh phúc</w:t>
            </w:r>
          </w:p>
          <w:p w:rsidR="005F59EB" w:rsidRPr="00507448" w:rsidRDefault="005F59EB" w:rsidP="005F59EB">
            <w:pPr>
              <w:widowControl w:val="0"/>
              <w:suppressAutoHyphens/>
              <w:autoSpaceDE w:val="0"/>
              <w:autoSpaceDN w:val="0"/>
              <w:adjustRightInd w:val="0"/>
              <w:jc w:val="center"/>
              <w:rPr>
                <w:bCs/>
                <w:i w:val="0"/>
                <w:lang w:val="vi-VN"/>
              </w:rPr>
            </w:pPr>
            <w:r w:rsidRPr="00507448">
              <w:rPr>
                <w:i w:val="0"/>
                <w:lang w:val="vi-VN"/>
              </w:rPr>
              <w:t>---*---</w:t>
            </w:r>
          </w:p>
        </w:tc>
      </w:tr>
      <w:tr w:rsidR="003939F9" w:rsidRPr="0069727A" w:rsidTr="003939F9">
        <w:trPr>
          <w:cantSplit/>
          <w:trHeight w:val="567"/>
        </w:trPr>
        <w:tc>
          <w:tcPr>
            <w:tcW w:w="4325" w:type="dxa"/>
            <w:vAlign w:val="bottom"/>
          </w:tcPr>
          <w:p w:rsidR="003939F9" w:rsidRPr="008F6824" w:rsidRDefault="003939F9" w:rsidP="00E2309D">
            <w:pPr>
              <w:pStyle w:val="Header"/>
              <w:rPr>
                <w:bCs/>
                <w:i w:val="0"/>
                <w:sz w:val="20"/>
                <w:szCs w:val="20"/>
                <w:lang w:val="vi-VN"/>
              </w:rPr>
            </w:pPr>
            <w:r>
              <w:rPr>
                <w:bCs/>
                <w:i w:val="0"/>
                <w:color w:val="FF0000"/>
                <w:sz w:val="20"/>
                <w:szCs w:val="20"/>
              </w:rPr>
              <w:t xml:space="preserve">Mã KH: </w:t>
            </w:r>
          </w:p>
        </w:tc>
        <w:tc>
          <w:tcPr>
            <w:tcW w:w="6177" w:type="dxa"/>
            <w:gridSpan w:val="2"/>
            <w:vAlign w:val="bottom"/>
          </w:tcPr>
          <w:p w:rsidR="003939F9" w:rsidRPr="0046576D" w:rsidRDefault="003939F9" w:rsidP="003939F9">
            <w:pPr>
              <w:widowControl w:val="0"/>
              <w:suppressAutoHyphens/>
              <w:autoSpaceDE w:val="0"/>
              <w:autoSpaceDN w:val="0"/>
              <w:adjustRightInd w:val="0"/>
              <w:jc w:val="right"/>
              <w:rPr>
                <w:bCs/>
                <w:sz w:val="22"/>
                <w:szCs w:val="22"/>
                <w:lang w:val="vi-VN"/>
              </w:rPr>
            </w:pPr>
            <w:r w:rsidRPr="0046576D">
              <w:rPr>
                <w:sz w:val="22"/>
                <w:szCs w:val="22"/>
                <w:lang w:val="vi-VN"/>
              </w:rPr>
              <w:t>Hưng Yên, ngày</w:t>
            </w:r>
            <w:r w:rsidRPr="00DA2973">
              <w:rPr>
                <w:color w:val="FF0000"/>
                <w:sz w:val="22"/>
                <w:szCs w:val="22"/>
                <w:lang w:val="vi-VN"/>
              </w:rPr>
              <w:t xml:space="preserve">....... </w:t>
            </w:r>
            <w:r w:rsidRPr="0046576D">
              <w:rPr>
                <w:sz w:val="22"/>
                <w:szCs w:val="22"/>
                <w:lang w:val="vi-VN"/>
              </w:rPr>
              <w:t>tháng</w:t>
            </w:r>
            <w:r w:rsidRPr="00DA2973">
              <w:rPr>
                <w:color w:val="FF0000"/>
                <w:sz w:val="22"/>
                <w:szCs w:val="22"/>
                <w:lang w:val="vi-VN"/>
              </w:rPr>
              <w:t xml:space="preserve">....... </w:t>
            </w:r>
            <w:r w:rsidRPr="0046576D">
              <w:rPr>
                <w:sz w:val="22"/>
                <w:szCs w:val="22"/>
                <w:lang w:val="vi-VN"/>
              </w:rPr>
              <w:t>năm 20</w:t>
            </w:r>
            <w:r>
              <w:rPr>
                <w:sz w:val="22"/>
                <w:szCs w:val="22"/>
              </w:rPr>
              <w:t>2</w:t>
            </w:r>
            <w:r w:rsidRPr="00DA2973">
              <w:rPr>
                <w:color w:val="FF0000"/>
                <w:sz w:val="22"/>
                <w:szCs w:val="22"/>
                <w:lang w:val="vi-VN"/>
              </w:rPr>
              <w:t>......</w:t>
            </w:r>
          </w:p>
        </w:tc>
      </w:tr>
      <w:tr w:rsidR="005F59EB" w:rsidRPr="0069727A" w:rsidTr="005F59EB">
        <w:trPr>
          <w:cantSplit/>
          <w:trHeight w:val="851"/>
        </w:trPr>
        <w:tc>
          <w:tcPr>
            <w:tcW w:w="10502" w:type="dxa"/>
            <w:gridSpan w:val="3"/>
            <w:vAlign w:val="center"/>
          </w:tcPr>
          <w:p w:rsidR="005F59EB" w:rsidRPr="00050069" w:rsidRDefault="005F59EB" w:rsidP="005515C4">
            <w:pPr>
              <w:jc w:val="center"/>
              <w:rPr>
                <w:rFonts w:cs="Arial"/>
                <w:b/>
                <w:bCs/>
                <w:i w:val="0"/>
                <w:sz w:val="32"/>
                <w:szCs w:val="32"/>
              </w:rPr>
            </w:pPr>
            <w:r w:rsidRPr="00050069">
              <w:rPr>
                <w:rFonts w:cs="Arial"/>
                <w:b/>
                <w:bCs/>
                <w:i w:val="0"/>
                <w:sz w:val="32"/>
                <w:szCs w:val="32"/>
              </w:rPr>
              <w:t>HỢP ĐỒNG</w:t>
            </w:r>
            <w:r w:rsidR="005515C4">
              <w:rPr>
                <w:rFonts w:cs="Arial"/>
                <w:b/>
                <w:bCs/>
                <w:i w:val="0"/>
                <w:sz w:val="32"/>
                <w:szCs w:val="32"/>
              </w:rPr>
              <w:t xml:space="preserve"> DỊCH VỤ CẤP NƯỚC SẠCH</w:t>
            </w:r>
          </w:p>
        </w:tc>
      </w:tr>
      <w:tr w:rsidR="005515C4" w:rsidRPr="0069727A" w:rsidTr="00F94D31">
        <w:trPr>
          <w:cantSplit/>
          <w:trHeight w:val="454"/>
        </w:trPr>
        <w:tc>
          <w:tcPr>
            <w:tcW w:w="10502" w:type="dxa"/>
            <w:gridSpan w:val="3"/>
            <w:vAlign w:val="bottom"/>
          </w:tcPr>
          <w:p w:rsidR="005515C4" w:rsidRPr="00C211AC" w:rsidRDefault="005515C4" w:rsidP="005515C4">
            <w:pPr>
              <w:spacing w:line="276" w:lineRule="auto"/>
              <w:rPr>
                <w:rFonts w:asciiTheme="minorHAnsi" w:hAnsiTheme="minorHAnsi" w:cstheme="minorHAnsi"/>
                <w:sz w:val="22"/>
                <w:szCs w:val="22"/>
              </w:rPr>
            </w:pPr>
            <w:r w:rsidRPr="00C211AC">
              <w:rPr>
                <w:rFonts w:asciiTheme="minorHAnsi" w:hAnsiTheme="minorHAnsi" w:cstheme="minorHAnsi"/>
                <w:b/>
                <w:iCs/>
                <w:sz w:val="22"/>
                <w:szCs w:val="22"/>
              </w:rPr>
              <w:t>Tại Văn phòng Công ty TNHH Nước Sạch Ngọc Tuấn - Nagaoka.  Chúng tôi gồm có:</w:t>
            </w:r>
          </w:p>
        </w:tc>
      </w:tr>
      <w:tr w:rsidR="005F59EB" w:rsidRPr="0069727A" w:rsidTr="00312B77">
        <w:trPr>
          <w:cantSplit/>
        </w:trPr>
        <w:tc>
          <w:tcPr>
            <w:tcW w:w="10502" w:type="dxa"/>
            <w:gridSpan w:val="3"/>
            <w:vAlign w:val="bottom"/>
          </w:tcPr>
          <w:tbl>
            <w:tblPr>
              <w:tblW w:w="10318" w:type="dxa"/>
              <w:tblLayout w:type="fixed"/>
              <w:tblLook w:val="01E0" w:firstRow="1" w:lastRow="1" w:firstColumn="1" w:lastColumn="1" w:noHBand="0" w:noVBand="0"/>
            </w:tblPr>
            <w:tblGrid>
              <w:gridCol w:w="1955"/>
              <w:gridCol w:w="8363"/>
            </w:tblGrid>
            <w:tr w:rsidR="005F59EB" w:rsidRPr="005515C4" w:rsidTr="001C5279">
              <w:trPr>
                <w:cantSplit/>
                <w:trHeight w:val="352"/>
              </w:trPr>
              <w:tc>
                <w:tcPr>
                  <w:tcW w:w="10318" w:type="dxa"/>
                  <w:gridSpan w:val="2"/>
                  <w:vAlign w:val="bottom"/>
                </w:tcPr>
                <w:p w:rsidR="005F59EB" w:rsidRPr="005515C4" w:rsidRDefault="00F10506" w:rsidP="005F59EB">
                  <w:pPr>
                    <w:spacing w:line="276" w:lineRule="auto"/>
                    <w:rPr>
                      <w:i w:val="0"/>
                      <w:iCs/>
                      <w:sz w:val="22"/>
                      <w:szCs w:val="22"/>
                    </w:rPr>
                  </w:pPr>
                  <w:r w:rsidRPr="005515C4">
                    <w:rPr>
                      <w:b/>
                      <w:i w:val="0"/>
                      <w:sz w:val="22"/>
                      <w:szCs w:val="22"/>
                    </w:rPr>
                    <w:t>BÊN A</w:t>
                  </w:r>
                  <w:r w:rsidR="004F022F" w:rsidRPr="005515C4">
                    <w:rPr>
                      <w:b/>
                      <w:i w:val="0"/>
                      <w:sz w:val="22"/>
                      <w:szCs w:val="22"/>
                    </w:rPr>
                    <w:t xml:space="preserve"> LÀ BÊN</w:t>
                  </w:r>
                  <w:r w:rsidR="005F59EB" w:rsidRPr="005515C4">
                    <w:rPr>
                      <w:b/>
                      <w:i w:val="0"/>
                      <w:sz w:val="22"/>
                      <w:szCs w:val="22"/>
                    </w:rPr>
                    <w:t xml:space="preserve"> CUNG CẤP NƯỚC SẠCH</w:t>
                  </w:r>
                  <w:r w:rsidR="00FA7C0E" w:rsidRPr="005515C4">
                    <w:rPr>
                      <w:b/>
                      <w:i w:val="0"/>
                      <w:sz w:val="22"/>
                      <w:szCs w:val="22"/>
                    </w:rPr>
                    <w:t xml:space="preserve"> </w:t>
                  </w:r>
                  <w:r w:rsidR="00FA7C0E" w:rsidRPr="005515C4">
                    <w:rPr>
                      <w:b/>
                      <w:sz w:val="22"/>
                      <w:szCs w:val="22"/>
                    </w:rPr>
                    <w:t>(Nhà máy nước sạch Ngọc Tuấn)</w:t>
                  </w:r>
                </w:p>
              </w:tc>
            </w:tr>
            <w:tr w:rsidR="005F59EB" w:rsidRPr="005515C4" w:rsidTr="001C5279">
              <w:trPr>
                <w:cantSplit/>
                <w:trHeight w:val="352"/>
              </w:trPr>
              <w:tc>
                <w:tcPr>
                  <w:tcW w:w="1955" w:type="dxa"/>
                  <w:vAlign w:val="bottom"/>
                </w:tcPr>
                <w:p w:rsidR="005F59EB" w:rsidRPr="005515C4" w:rsidRDefault="005F59EB" w:rsidP="004F022F">
                  <w:pPr>
                    <w:jc w:val="right"/>
                    <w:rPr>
                      <w:i w:val="0"/>
                      <w:sz w:val="22"/>
                      <w:szCs w:val="22"/>
                    </w:rPr>
                  </w:pPr>
                  <w:r w:rsidRPr="005515C4">
                    <w:rPr>
                      <w:i w:val="0"/>
                      <w:sz w:val="22"/>
                      <w:szCs w:val="22"/>
                    </w:rPr>
                    <w:t>Công ty:</w:t>
                  </w:r>
                </w:p>
              </w:tc>
              <w:tc>
                <w:tcPr>
                  <w:tcW w:w="8363" w:type="dxa"/>
                  <w:vAlign w:val="bottom"/>
                </w:tcPr>
                <w:p w:rsidR="005F59EB" w:rsidRPr="005515C4" w:rsidRDefault="005F59EB" w:rsidP="004F022F">
                  <w:pPr>
                    <w:jc w:val="both"/>
                    <w:rPr>
                      <w:b/>
                      <w:i w:val="0"/>
                      <w:sz w:val="22"/>
                      <w:szCs w:val="22"/>
                    </w:rPr>
                  </w:pPr>
                  <w:r w:rsidRPr="005515C4">
                    <w:rPr>
                      <w:b/>
                      <w:i w:val="0"/>
                      <w:sz w:val="22"/>
                      <w:szCs w:val="22"/>
                    </w:rPr>
                    <w:t xml:space="preserve">CÔNG TY TNHH NƯỚC SẠCH NGỌC TUẤN - NAGAOKA  </w:t>
                  </w:r>
                </w:p>
              </w:tc>
            </w:tr>
            <w:tr w:rsidR="00FA7C0E" w:rsidRPr="005515C4" w:rsidTr="001C5279">
              <w:trPr>
                <w:cantSplit/>
                <w:trHeight w:val="352"/>
              </w:trPr>
              <w:tc>
                <w:tcPr>
                  <w:tcW w:w="1955" w:type="dxa"/>
                  <w:vAlign w:val="bottom"/>
                </w:tcPr>
                <w:p w:rsidR="00FA7C0E" w:rsidRPr="005515C4" w:rsidRDefault="00FA7C0E" w:rsidP="004F022F">
                  <w:pPr>
                    <w:jc w:val="right"/>
                    <w:rPr>
                      <w:b/>
                      <w:i w:val="0"/>
                      <w:iCs/>
                      <w:sz w:val="22"/>
                      <w:szCs w:val="22"/>
                    </w:rPr>
                  </w:pPr>
                  <w:r w:rsidRPr="005515C4">
                    <w:rPr>
                      <w:i w:val="0"/>
                      <w:iCs/>
                      <w:sz w:val="22"/>
                      <w:szCs w:val="22"/>
                    </w:rPr>
                    <w:t>Đại diện</w:t>
                  </w:r>
                  <w:r w:rsidR="004F022F" w:rsidRPr="005515C4">
                    <w:rPr>
                      <w:i w:val="0"/>
                      <w:iCs/>
                      <w:sz w:val="22"/>
                      <w:szCs w:val="22"/>
                    </w:rPr>
                    <w:t xml:space="preserve"> Ông</w:t>
                  </w:r>
                  <w:r w:rsidRPr="005515C4">
                    <w:rPr>
                      <w:i w:val="0"/>
                      <w:iCs/>
                      <w:sz w:val="22"/>
                      <w:szCs w:val="22"/>
                    </w:rPr>
                    <w:t xml:space="preserve">:    </w:t>
                  </w:r>
                </w:p>
              </w:tc>
              <w:tc>
                <w:tcPr>
                  <w:tcW w:w="8363" w:type="dxa"/>
                  <w:vAlign w:val="bottom"/>
                </w:tcPr>
                <w:p w:rsidR="00FA7C0E" w:rsidRPr="005515C4" w:rsidRDefault="00FA7C0E" w:rsidP="005515C4">
                  <w:pPr>
                    <w:jc w:val="both"/>
                    <w:rPr>
                      <w:b/>
                      <w:i w:val="0"/>
                      <w:iCs/>
                      <w:sz w:val="22"/>
                      <w:szCs w:val="22"/>
                    </w:rPr>
                  </w:pPr>
                  <w:r w:rsidRPr="005515C4">
                    <w:rPr>
                      <w:b/>
                      <w:i w:val="0"/>
                      <w:iCs/>
                      <w:sz w:val="22"/>
                      <w:szCs w:val="22"/>
                    </w:rPr>
                    <w:t xml:space="preserve">NGUYỄN NGỌC TUẤN                                    </w:t>
                  </w:r>
                  <w:r w:rsidRPr="005515C4">
                    <w:rPr>
                      <w:i w:val="0"/>
                      <w:iCs/>
                      <w:sz w:val="22"/>
                      <w:szCs w:val="22"/>
                    </w:rPr>
                    <w:t xml:space="preserve">Chức vụ: </w:t>
                  </w:r>
                  <w:r w:rsidRPr="005515C4">
                    <w:rPr>
                      <w:b/>
                      <w:i w:val="0"/>
                      <w:iCs/>
                      <w:sz w:val="22"/>
                      <w:szCs w:val="22"/>
                    </w:rPr>
                    <w:t>Giám Đốc</w:t>
                  </w:r>
                </w:p>
              </w:tc>
            </w:tr>
            <w:tr w:rsidR="004F022F" w:rsidRPr="005515C4" w:rsidTr="001C5279">
              <w:trPr>
                <w:cantSplit/>
                <w:trHeight w:val="352"/>
              </w:trPr>
              <w:tc>
                <w:tcPr>
                  <w:tcW w:w="1955" w:type="dxa"/>
                  <w:vAlign w:val="bottom"/>
                </w:tcPr>
                <w:p w:rsidR="004F022F" w:rsidRPr="005515C4" w:rsidRDefault="004F022F" w:rsidP="004F022F">
                  <w:pPr>
                    <w:jc w:val="right"/>
                    <w:rPr>
                      <w:i w:val="0"/>
                      <w:iCs/>
                      <w:sz w:val="22"/>
                      <w:szCs w:val="22"/>
                    </w:rPr>
                  </w:pPr>
                  <w:r w:rsidRPr="005515C4">
                    <w:rPr>
                      <w:i w:val="0"/>
                      <w:iCs/>
                      <w:sz w:val="22"/>
                      <w:szCs w:val="22"/>
                    </w:rPr>
                    <w:t>Địa chỉ trụ sở:</w:t>
                  </w:r>
                </w:p>
              </w:tc>
              <w:tc>
                <w:tcPr>
                  <w:tcW w:w="8363" w:type="dxa"/>
                  <w:vAlign w:val="bottom"/>
                </w:tcPr>
                <w:p w:rsidR="004F022F" w:rsidRPr="005515C4" w:rsidRDefault="004F022F" w:rsidP="00F16D0C">
                  <w:pPr>
                    <w:jc w:val="both"/>
                    <w:rPr>
                      <w:b/>
                      <w:i w:val="0"/>
                      <w:sz w:val="22"/>
                      <w:szCs w:val="22"/>
                    </w:rPr>
                  </w:pPr>
                  <w:r w:rsidRPr="005515C4">
                    <w:rPr>
                      <w:b/>
                      <w:i w:val="0"/>
                      <w:sz w:val="22"/>
                      <w:szCs w:val="22"/>
                    </w:rPr>
                    <w:t xml:space="preserve">Thôn Tạ Thượng, Xã </w:t>
                  </w:r>
                  <w:r w:rsidR="00F16D0C">
                    <w:rPr>
                      <w:b/>
                      <w:i w:val="0"/>
                      <w:sz w:val="22"/>
                      <w:szCs w:val="22"/>
                    </w:rPr>
                    <w:t>Lương Bằng</w:t>
                  </w:r>
                  <w:r w:rsidRPr="005515C4">
                    <w:rPr>
                      <w:b/>
                      <w:i w:val="0"/>
                      <w:sz w:val="22"/>
                      <w:szCs w:val="22"/>
                    </w:rPr>
                    <w:t>, Tỉnh Hưng Yên, Việt Nam</w:t>
                  </w:r>
                </w:p>
              </w:tc>
            </w:tr>
            <w:tr w:rsidR="004F022F" w:rsidRPr="005515C4" w:rsidTr="001C5279">
              <w:trPr>
                <w:cantSplit/>
                <w:trHeight w:val="352"/>
              </w:trPr>
              <w:tc>
                <w:tcPr>
                  <w:tcW w:w="1955" w:type="dxa"/>
                  <w:vAlign w:val="bottom"/>
                </w:tcPr>
                <w:p w:rsidR="004F022F" w:rsidRPr="005515C4" w:rsidRDefault="004F022F" w:rsidP="004F022F">
                  <w:pPr>
                    <w:jc w:val="right"/>
                    <w:rPr>
                      <w:i w:val="0"/>
                      <w:iCs/>
                      <w:sz w:val="22"/>
                      <w:szCs w:val="22"/>
                    </w:rPr>
                  </w:pPr>
                  <w:r w:rsidRPr="005515C4">
                    <w:rPr>
                      <w:i w:val="0"/>
                      <w:iCs/>
                      <w:sz w:val="22"/>
                      <w:szCs w:val="22"/>
                    </w:rPr>
                    <w:t>Mã số thuế:</w:t>
                  </w:r>
                </w:p>
              </w:tc>
              <w:tc>
                <w:tcPr>
                  <w:tcW w:w="8363" w:type="dxa"/>
                  <w:vAlign w:val="bottom"/>
                </w:tcPr>
                <w:p w:rsidR="004F022F" w:rsidRPr="005515C4" w:rsidRDefault="004F022F" w:rsidP="0026102E">
                  <w:pPr>
                    <w:jc w:val="both"/>
                    <w:rPr>
                      <w:b/>
                      <w:i w:val="0"/>
                      <w:sz w:val="22"/>
                      <w:szCs w:val="22"/>
                    </w:rPr>
                  </w:pPr>
                  <w:r w:rsidRPr="005515C4">
                    <w:rPr>
                      <w:b/>
                      <w:i w:val="0"/>
                      <w:sz w:val="22"/>
                      <w:szCs w:val="22"/>
                    </w:rPr>
                    <w:t>0900 996 305</w:t>
                  </w:r>
                  <w:r w:rsidRPr="005515C4">
                    <w:rPr>
                      <w:i w:val="0"/>
                      <w:sz w:val="22"/>
                      <w:szCs w:val="22"/>
                    </w:rPr>
                    <w:t xml:space="preserve">            Điện thoại: </w:t>
                  </w:r>
                  <w:r w:rsidRPr="005515C4">
                    <w:rPr>
                      <w:b/>
                      <w:i w:val="0"/>
                      <w:sz w:val="22"/>
                      <w:szCs w:val="22"/>
                    </w:rPr>
                    <w:t>1900 9206</w:t>
                  </w:r>
                  <w:r w:rsidRPr="005515C4">
                    <w:rPr>
                      <w:i w:val="0"/>
                      <w:sz w:val="22"/>
                      <w:szCs w:val="22"/>
                    </w:rPr>
                    <w:t xml:space="preserve">     Hoặc số hotline: </w:t>
                  </w:r>
                  <w:r w:rsidR="0026102E">
                    <w:rPr>
                      <w:b/>
                      <w:i w:val="0"/>
                      <w:sz w:val="22"/>
                      <w:szCs w:val="22"/>
                    </w:rPr>
                    <w:t>0962 220 220</w:t>
                  </w:r>
                </w:p>
              </w:tc>
            </w:tr>
            <w:tr w:rsidR="004F022F" w:rsidRPr="005515C4" w:rsidTr="001C5279">
              <w:trPr>
                <w:cantSplit/>
                <w:trHeight w:val="352"/>
              </w:trPr>
              <w:tc>
                <w:tcPr>
                  <w:tcW w:w="1955" w:type="dxa"/>
                  <w:vAlign w:val="bottom"/>
                </w:tcPr>
                <w:p w:rsidR="004F022F" w:rsidRPr="005515C4" w:rsidRDefault="004F022F" w:rsidP="004F022F">
                  <w:pPr>
                    <w:jc w:val="right"/>
                    <w:rPr>
                      <w:i w:val="0"/>
                      <w:iCs/>
                      <w:sz w:val="22"/>
                      <w:szCs w:val="22"/>
                    </w:rPr>
                  </w:pPr>
                  <w:r w:rsidRPr="005515C4">
                    <w:rPr>
                      <w:i w:val="0"/>
                      <w:iCs/>
                      <w:sz w:val="22"/>
                      <w:szCs w:val="22"/>
                    </w:rPr>
                    <w:t>Email:</w:t>
                  </w:r>
                </w:p>
              </w:tc>
              <w:tc>
                <w:tcPr>
                  <w:tcW w:w="8363" w:type="dxa"/>
                  <w:vAlign w:val="bottom"/>
                </w:tcPr>
                <w:p w:rsidR="004F022F" w:rsidRPr="005515C4" w:rsidRDefault="004F022F" w:rsidP="004F022F">
                  <w:pPr>
                    <w:jc w:val="both"/>
                    <w:rPr>
                      <w:b/>
                      <w:i w:val="0"/>
                      <w:iCs/>
                      <w:sz w:val="22"/>
                      <w:szCs w:val="22"/>
                    </w:rPr>
                  </w:pPr>
                  <w:r w:rsidRPr="005515C4">
                    <w:rPr>
                      <w:b/>
                      <w:i w:val="0"/>
                      <w:iCs/>
                      <w:sz w:val="22"/>
                      <w:szCs w:val="22"/>
                    </w:rPr>
                    <w:t xml:space="preserve">info@nuocngoctuan.com       </w:t>
                  </w:r>
                  <w:r w:rsidRPr="005515C4">
                    <w:rPr>
                      <w:i w:val="0"/>
                      <w:iCs/>
                      <w:sz w:val="22"/>
                      <w:szCs w:val="22"/>
                    </w:rPr>
                    <w:t>Website:</w:t>
                  </w:r>
                  <w:r w:rsidRPr="005515C4">
                    <w:rPr>
                      <w:b/>
                      <w:i w:val="0"/>
                      <w:iCs/>
                      <w:sz w:val="22"/>
                      <w:szCs w:val="22"/>
                    </w:rPr>
                    <w:t xml:space="preserve">   https://nuocngoctuan.com</w:t>
                  </w:r>
                </w:p>
              </w:tc>
            </w:tr>
            <w:tr w:rsidR="004F022F" w:rsidRPr="005515C4" w:rsidTr="001C5279">
              <w:trPr>
                <w:cantSplit/>
                <w:trHeight w:val="352"/>
              </w:trPr>
              <w:tc>
                <w:tcPr>
                  <w:tcW w:w="1955" w:type="dxa"/>
                  <w:vAlign w:val="bottom"/>
                </w:tcPr>
                <w:p w:rsidR="004F022F" w:rsidRPr="005515C4" w:rsidRDefault="004F022F" w:rsidP="004F022F">
                  <w:pPr>
                    <w:jc w:val="right"/>
                    <w:rPr>
                      <w:rFonts w:asciiTheme="minorHAnsi" w:hAnsiTheme="minorHAnsi" w:cstheme="minorHAnsi"/>
                      <w:i w:val="0"/>
                      <w:iCs/>
                      <w:sz w:val="22"/>
                      <w:szCs w:val="22"/>
                    </w:rPr>
                  </w:pPr>
                  <w:r w:rsidRPr="005515C4">
                    <w:rPr>
                      <w:rFonts w:asciiTheme="minorHAnsi" w:hAnsiTheme="minorHAnsi" w:cstheme="minorHAnsi"/>
                      <w:i w:val="0"/>
                      <w:iCs/>
                      <w:sz w:val="22"/>
                      <w:szCs w:val="22"/>
                    </w:rPr>
                    <w:t>Số tài khoản:</w:t>
                  </w:r>
                </w:p>
              </w:tc>
              <w:tc>
                <w:tcPr>
                  <w:tcW w:w="8363" w:type="dxa"/>
                  <w:vAlign w:val="bottom"/>
                </w:tcPr>
                <w:p w:rsidR="004F022F" w:rsidRPr="005515C4" w:rsidRDefault="004F022F" w:rsidP="005515C4">
                  <w:pPr>
                    <w:rPr>
                      <w:rFonts w:asciiTheme="minorHAnsi" w:hAnsiTheme="minorHAnsi" w:cstheme="minorHAnsi"/>
                      <w:b/>
                      <w:i w:val="0"/>
                      <w:iCs/>
                      <w:sz w:val="22"/>
                      <w:szCs w:val="22"/>
                    </w:rPr>
                  </w:pPr>
                  <w:r w:rsidRPr="005515C4">
                    <w:rPr>
                      <w:rFonts w:asciiTheme="minorHAnsi" w:hAnsiTheme="minorHAnsi" w:cstheme="minorHAnsi"/>
                      <w:b/>
                      <w:i w:val="0"/>
                      <w:sz w:val="22"/>
                      <w:szCs w:val="22"/>
                    </w:rPr>
                    <w:t>8600603888  Ngân hàng TMCP Đầu tư &amp; P</w:t>
                  </w:r>
                  <w:r w:rsidR="005515C4">
                    <w:rPr>
                      <w:rFonts w:asciiTheme="minorHAnsi" w:hAnsiTheme="minorHAnsi" w:cstheme="minorHAnsi"/>
                      <w:b/>
                      <w:i w:val="0"/>
                      <w:sz w:val="22"/>
                      <w:szCs w:val="22"/>
                    </w:rPr>
                    <w:t>T</w:t>
                  </w:r>
                  <w:r w:rsidRPr="005515C4">
                    <w:rPr>
                      <w:rFonts w:asciiTheme="minorHAnsi" w:hAnsiTheme="minorHAnsi" w:cstheme="minorHAnsi"/>
                      <w:b/>
                      <w:i w:val="0"/>
                      <w:sz w:val="22"/>
                      <w:szCs w:val="22"/>
                    </w:rPr>
                    <w:t xml:space="preserve"> V</w:t>
                  </w:r>
                  <w:r w:rsidR="005515C4">
                    <w:rPr>
                      <w:rFonts w:asciiTheme="minorHAnsi" w:hAnsiTheme="minorHAnsi" w:cstheme="minorHAnsi"/>
                      <w:b/>
                      <w:i w:val="0"/>
                      <w:sz w:val="22"/>
                      <w:szCs w:val="22"/>
                    </w:rPr>
                    <w:t>iệt</w:t>
                  </w:r>
                  <w:r w:rsidRPr="005515C4">
                    <w:rPr>
                      <w:rFonts w:asciiTheme="minorHAnsi" w:hAnsiTheme="minorHAnsi" w:cstheme="minorHAnsi"/>
                      <w:b/>
                      <w:i w:val="0"/>
                      <w:sz w:val="22"/>
                      <w:szCs w:val="22"/>
                    </w:rPr>
                    <w:t xml:space="preserve"> Nam - CN Hưng Yên </w:t>
                  </w:r>
                  <w:r w:rsidR="005515C4" w:rsidRPr="005515C4">
                    <w:rPr>
                      <w:rFonts w:asciiTheme="minorHAnsi" w:hAnsiTheme="minorHAnsi" w:cstheme="minorHAnsi"/>
                      <w:b/>
                      <w:sz w:val="22"/>
                      <w:szCs w:val="22"/>
                    </w:rPr>
                    <w:t>(</w:t>
                  </w:r>
                  <w:r w:rsidRPr="005515C4">
                    <w:rPr>
                      <w:rFonts w:asciiTheme="minorHAnsi" w:hAnsiTheme="minorHAnsi" w:cstheme="minorHAnsi"/>
                      <w:b/>
                      <w:sz w:val="22"/>
                      <w:szCs w:val="22"/>
                    </w:rPr>
                    <w:t>BIDV</w:t>
                  </w:r>
                  <w:r w:rsidR="005515C4" w:rsidRPr="005515C4">
                    <w:rPr>
                      <w:rFonts w:asciiTheme="minorHAnsi" w:hAnsiTheme="minorHAnsi" w:cstheme="minorHAnsi"/>
                      <w:b/>
                      <w:sz w:val="22"/>
                      <w:szCs w:val="22"/>
                    </w:rPr>
                    <w:t>)</w:t>
                  </w:r>
                </w:p>
              </w:tc>
            </w:tr>
            <w:tr w:rsidR="004F2983" w:rsidRPr="005515C4" w:rsidTr="001C5279">
              <w:trPr>
                <w:cantSplit/>
                <w:trHeight w:val="284"/>
              </w:trPr>
              <w:tc>
                <w:tcPr>
                  <w:tcW w:w="1955" w:type="dxa"/>
                  <w:vAlign w:val="bottom"/>
                </w:tcPr>
                <w:p w:rsidR="004F2983" w:rsidRPr="005515C4" w:rsidRDefault="004F2983" w:rsidP="004F022F">
                  <w:pPr>
                    <w:jc w:val="right"/>
                    <w:rPr>
                      <w:rFonts w:asciiTheme="minorHAnsi" w:hAnsiTheme="minorHAnsi" w:cstheme="minorHAnsi"/>
                      <w:i w:val="0"/>
                      <w:iCs/>
                      <w:sz w:val="22"/>
                      <w:szCs w:val="22"/>
                    </w:rPr>
                  </w:pPr>
                </w:p>
              </w:tc>
              <w:tc>
                <w:tcPr>
                  <w:tcW w:w="8363" w:type="dxa"/>
                  <w:vAlign w:val="bottom"/>
                </w:tcPr>
                <w:p w:rsidR="004F2983" w:rsidRPr="005515C4" w:rsidRDefault="004F2983" w:rsidP="005515C4">
                  <w:pPr>
                    <w:rPr>
                      <w:rFonts w:asciiTheme="minorHAnsi" w:hAnsiTheme="minorHAnsi" w:cstheme="minorHAnsi"/>
                      <w:b/>
                      <w:i w:val="0"/>
                      <w:sz w:val="22"/>
                      <w:szCs w:val="22"/>
                    </w:rPr>
                  </w:pPr>
                </w:p>
              </w:tc>
            </w:tr>
          </w:tbl>
          <w:p w:rsidR="005F59EB" w:rsidRPr="000435CF" w:rsidRDefault="005F59EB" w:rsidP="00312B77">
            <w:pPr>
              <w:spacing w:line="276" w:lineRule="auto"/>
              <w:rPr>
                <w:b/>
                <w:i w:val="0"/>
                <w:sz w:val="20"/>
                <w:szCs w:val="20"/>
              </w:rPr>
            </w:pPr>
          </w:p>
        </w:tc>
      </w:tr>
      <w:tr w:rsidR="005F59EB" w:rsidRPr="0069727A" w:rsidTr="00312B77">
        <w:trPr>
          <w:cantSplit/>
        </w:trPr>
        <w:tc>
          <w:tcPr>
            <w:tcW w:w="10502" w:type="dxa"/>
            <w:gridSpan w:val="3"/>
            <w:vAlign w:val="bottom"/>
          </w:tcPr>
          <w:tbl>
            <w:tblPr>
              <w:tblW w:w="10318" w:type="dxa"/>
              <w:tblLayout w:type="fixed"/>
              <w:tblLook w:val="01E0" w:firstRow="1" w:lastRow="1" w:firstColumn="1" w:lastColumn="1" w:noHBand="0" w:noVBand="0"/>
            </w:tblPr>
            <w:tblGrid>
              <w:gridCol w:w="1955"/>
              <w:gridCol w:w="8363"/>
            </w:tblGrid>
            <w:tr w:rsidR="005F59EB" w:rsidRPr="00A476F9" w:rsidTr="001C5279">
              <w:trPr>
                <w:cantSplit/>
                <w:trHeight w:val="367"/>
              </w:trPr>
              <w:tc>
                <w:tcPr>
                  <w:tcW w:w="10318" w:type="dxa"/>
                  <w:gridSpan w:val="2"/>
                  <w:vAlign w:val="bottom"/>
                </w:tcPr>
                <w:p w:rsidR="005F59EB" w:rsidRPr="00A476F9" w:rsidRDefault="004F022F" w:rsidP="005F59EB">
                  <w:pPr>
                    <w:spacing w:line="276" w:lineRule="auto"/>
                    <w:rPr>
                      <w:i w:val="0"/>
                      <w:iCs/>
                      <w:sz w:val="22"/>
                      <w:szCs w:val="22"/>
                    </w:rPr>
                  </w:pPr>
                  <w:r w:rsidRPr="00A476F9">
                    <w:rPr>
                      <w:b/>
                      <w:i w:val="0"/>
                      <w:sz w:val="22"/>
                      <w:szCs w:val="22"/>
                    </w:rPr>
                    <w:t>BÊN</w:t>
                  </w:r>
                  <w:r w:rsidR="00F10506" w:rsidRPr="00A476F9">
                    <w:rPr>
                      <w:b/>
                      <w:i w:val="0"/>
                      <w:sz w:val="22"/>
                      <w:szCs w:val="22"/>
                    </w:rPr>
                    <w:t xml:space="preserve"> B</w:t>
                  </w:r>
                  <w:r w:rsidR="005F59EB" w:rsidRPr="00A476F9">
                    <w:rPr>
                      <w:b/>
                      <w:i w:val="0"/>
                      <w:sz w:val="22"/>
                      <w:szCs w:val="22"/>
                    </w:rPr>
                    <w:t xml:space="preserve"> </w:t>
                  </w:r>
                  <w:r w:rsidRPr="00A476F9">
                    <w:rPr>
                      <w:b/>
                      <w:i w:val="0"/>
                      <w:sz w:val="22"/>
                      <w:szCs w:val="22"/>
                    </w:rPr>
                    <w:t xml:space="preserve">LÀ KHÁCH HÀNG </w:t>
                  </w:r>
                  <w:r w:rsidR="005F59EB" w:rsidRPr="00A476F9">
                    <w:rPr>
                      <w:b/>
                      <w:i w:val="0"/>
                      <w:sz w:val="22"/>
                      <w:szCs w:val="22"/>
                    </w:rPr>
                    <w:t>SỬ DỤNG NƯỚC SẠCH</w:t>
                  </w:r>
                </w:p>
              </w:tc>
            </w:tr>
            <w:tr w:rsidR="005F59EB" w:rsidRPr="00A476F9" w:rsidTr="001C5279">
              <w:trPr>
                <w:cantSplit/>
                <w:trHeight w:val="567"/>
              </w:trPr>
              <w:tc>
                <w:tcPr>
                  <w:tcW w:w="1955" w:type="dxa"/>
                  <w:vAlign w:val="bottom"/>
                </w:tcPr>
                <w:p w:rsidR="005F59EB" w:rsidRPr="00A476F9" w:rsidRDefault="0060142D" w:rsidP="004F022F">
                  <w:pPr>
                    <w:jc w:val="right"/>
                    <w:rPr>
                      <w:i w:val="0"/>
                      <w:iCs/>
                      <w:sz w:val="22"/>
                      <w:szCs w:val="22"/>
                    </w:rPr>
                  </w:pPr>
                  <w:r>
                    <w:rPr>
                      <w:i w:val="0"/>
                      <w:iCs/>
                      <w:sz w:val="22"/>
                      <w:szCs w:val="22"/>
                    </w:rPr>
                    <w:t>Công ty</w:t>
                  </w:r>
                  <w:r w:rsidR="001D7F73" w:rsidRPr="00A476F9">
                    <w:rPr>
                      <w:i w:val="0"/>
                      <w:iCs/>
                      <w:sz w:val="22"/>
                      <w:szCs w:val="22"/>
                    </w:rPr>
                    <w:t>:</w:t>
                  </w:r>
                </w:p>
              </w:tc>
              <w:tc>
                <w:tcPr>
                  <w:tcW w:w="8363" w:type="dxa"/>
                  <w:vAlign w:val="bottom"/>
                </w:tcPr>
                <w:p w:rsidR="005F59EB" w:rsidRPr="004F453B" w:rsidRDefault="005F59EB" w:rsidP="00A476F9">
                  <w:pPr>
                    <w:rPr>
                      <w:b/>
                      <w:i w:val="0"/>
                      <w:iCs/>
                      <w:sz w:val="22"/>
                      <w:szCs w:val="22"/>
                    </w:rPr>
                  </w:pPr>
                </w:p>
              </w:tc>
            </w:tr>
            <w:tr w:rsidR="001D7F73" w:rsidRPr="00A476F9" w:rsidTr="001C5279">
              <w:trPr>
                <w:cantSplit/>
                <w:trHeight w:val="567"/>
              </w:trPr>
              <w:tc>
                <w:tcPr>
                  <w:tcW w:w="1955" w:type="dxa"/>
                  <w:vAlign w:val="bottom"/>
                </w:tcPr>
                <w:p w:rsidR="001D7F73" w:rsidRPr="00A476F9" w:rsidRDefault="001D7F73" w:rsidP="00A476F9">
                  <w:pPr>
                    <w:jc w:val="right"/>
                    <w:rPr>
                      <w:i w:val="0"/>
                      <w:iCs/>
                      <w:sz w:val="22"/>
                      <w:szCs w:val="22"/>
                    </w:rPr>
                  </w:pPr>
                  <w:r w:rsidRPr="00A476F9">
                    <w:rPr>
                      <w:i w:val="0"/>
                      <w:iCs/>
                      <w:sz w:val="22"/>
                      <w:szCs w:val="22"/>
                    </w:rPr>
                    <w:t>Đại diện</w:t>
                  </w:r>
                  <w:r w:rsidR="00A476F9">
                    <w:rPr>
                      <w:i w:val="0"/>
                      <w:iCs/>
                      <w:sz w:val="22"/>
                      <w:szCs w:val="22"/>
                    </w:rPr>
                    <w:t xml:space="preserve"> Ông:</w:t>
                  </w:r>
                </w:p>
              </w:tc>
              <w:tc>
                <w:tcPr>
                  <w:tcW w:w="8363" w:type="dxa"/>
                  <w:vAlign w:val="bottom"/>
                </w:tcPr>
                <w:p w:rsidR="001D7F73" w:rsidRPr="00A476F9" w:rsidRDefault="00E2309D" w:rsidP="00E2309D">
                  <w:pPr>
                    <w:rPr>
                      <w:b/>
                      <w:i w:val="0"/>
                      <w:sz w:val="22"/>
                      <w:szCs w:val="22"/>
                    </w:rPr>
                  </w:pPr>
                  <w:r>
                    <w:rPr>
                      <w:i w:val="0"/>
                      <w:sz w:val="22"/>
                      <w:szCs w:val="22"/>
                    </w:rPr>
                    <w:t xml:space="preserve">                                                                                  </w:t>
                  </w:r>
                  <w:r w:rsidR="00A50CE5" w:rsidRPr="00A476F9">
                    <w:rPr>
                      <w:i w:val="0"/>
                      <w:sz w:val="22"/>
                      <w:szCs w:val="22"/>
                    </w:rPr>
                    <w:t>Chức vụ:</w:t>
                  </w:r>
                  <w:r w:rsidR="00A50CE5" w:rsidRPr="00A476F9">
                    <w:rPr>
                      <w:b/>
                      <w:i w:val="0"/>
                      <w:sz w:val="22"/>
                      <w:szCs w:val="22"/>
                    </w:rPr>
                    <w:t xml:space="preserve"> </w:t>
                  </w:r>
                </w:p>
              </w:tc>
            </w:tr>
            <w:tr w:rsidR="004F022F" w:rsidRPr="00A476F9" w:rsidTr="001C5279">
              <w:trPr>
                <w:cantSplit/>
                <w:trHeight w:val="567"/>
              </w:trPr>
              <w:tc>
                <w:tcPr>
                  <w:tcW w:w="1955" w:type="dxa"/>
                  <w:vAlign w:val="bottom"/>
                </w:tcPr>
                <w:p w:rsidR="004F022F" w:rsidRPr="00A476F9" w:rsidRDefault="004F022F" w:rsidP="004F022F">
                  <w:pPr>
                    <w:jc w:val="right"/>
                    <w:rPr>
                      <w:b/>
                      <w:i w:val="0"/>
                      <w:iCs/>
                      <w:sz w:val="22"/>
                      <w:szCs w:val="22"/>
                    </w:rPr>
                  </w:pPr>
                  <w:r w:rsidRPr="00A476F9">
                    <w:rPr>
                      <w:i w:val="0"/>
                      <w:iCs/>
                      <w:sz w:val="22"/>
                      <w:szCs w:val="22"/>
                    </w:rPr>
                    <w:t xml:space="preserve">Địa chỉ trụ sở:            </w:t>
                  </w:r>
                </w:p>
              </w:tc>
              <w:tc>
                <w:tcPr>
                  <w:tcW w:w="8363" w:type="dxa"/>
                  <w:vAlign w:val="bottom"/>
                </w:tcPr>
                <w:p w:rsidR="004F022F" w:rsidRPr="004F453B" w:rsidRDefault="004F022F" w:rsidP="00A476F9">
                  <w:pPr>
                    <w:rPr>
                      <w:b/>
                      <w:i w:val="0"/>
                      <w:iCs/>
                      <w:sz w:val="22"/>
                      <w:szCs w:val="22"/>
                    </w:rPr>
                  </w:pPr>
                </w:p>
              </w:tc>
            </w:tr>
            <w:tr w:rsidR="009C7031" w:rsidRPr="00A476F9" w:rsidTr="001C5279">
              <w:trPr>
                <w:cantSplit/>
                <w:trHeight w:val="567"/>
              </w:trPr>
              <w:tc>
                <w:tcPr>
                  <w:tcW w:w="1955" w:type="dxa"/>
                  <w:vAlign w:val="bottom"/>
                </w:tcPr>
                <w:p w:rsidR="009C7031" w:rsidRPr="00A476F9" w:rsidRDefault="009C7031" w:rsidP="009C7031">
                  <w:pPr>
                    <w:jc w:val="right"/>
                    <w:rPr>
                      <w:i w:val="0"/>
                      <w:iCs/>
                      <w:sz w:val="22"/>
                      <w:szCs w:val="22"/>
                    </w:rPr>
                  </w:pPr>
                  <w:r w:rsidRPr="00A476F9">
                    <w:rPr>
                      <w:i w:val="0"/>
                      <w:iCs/>
                      <w:sz w:val="22"/>
                      <w:szCs w:val="22"/>
                    </w:rPr>
                    <w:t>Mã số thuế:</w:t>
                  </w:r>
                </w:p>
              </w:tc>
              <w:tc>
                <w:tcPr>
                  <w:tcW w:w="8363" w:type="dxa"/>
                  <w:vAlign w:val="bottom"/>
                </w:tcPr>
                <w:p w:rsidR="009C7031" w:rsidRPr="004F453B" w:rsidRDefault="004F453B" w:rsidP="00E2309D">
                  <w:pPr>
                    <w:spacing w:line="300" w:lineRule="exact"/>
                    <w:jc w:val="both"/>
                    <w:rPr>
                      <w:b/>
                      <w:i w:val="0"/>
                      <w:sz w:val="22"/>
                      <w:szCs w:val="22"/>
                    </w:rPr>
                  </w:pPr>
                  <w:r>
                    <w:rPr>
                      <w:i w:val="0"/>
                      <w:color w:val="FF0000"/>
                      <w:sz w:val="22"/>
                      <w:szCs w:val="22"/>
                    </w:rPr>
                    <w:t xml:space="preserve">                                           </w:t>
                  </w:r>
                  <w:r w:rsidR="00E2309D">
                    <w:rPr>
                      <w:i w:val="0"/>
                      <w:color w:val="FF0000"/>
                      <w:sz w:val="22"/>
                      <w:szCs w:val="22"/>
                    </w:rPr>
                    <w:t xml:space="preserve">                     </w:t>
                  </w:r>
                  <w:r>
                    <w:rPr>
                      <w:i w:val="0"/>
                      <w:color w:val="FF0000"/>
                      <w:sz w:val="22"/>
                      <w:szCs w:val="22"/>
                    </w:rPr>
                    <w:t xml:space="preserve">        </w:t>
                  </w:r>
                  <w:r w:rsidR="009C7031" w:rsidRPr="00A476F9">
                    <w:rPr>
                      <w:i w:val="0"/>
                      <w:sz w:val="22"/>
                      <w:szCs w:val="22"/>
                    </w:rPr>
                    <w:t xml:space="preserve">Điện thoại: </w:t>
                  </w:r>
                </w:p>
              </w:tc>
            </w:tr>
            <w:tr w:rsidR="004F022F" w:rsidRPr="00A476F9" w:rsidTr="001C5279">
              <w:trPr>
                <w:cantSplit/>
                <w:trHeight w:val="567"/>
              </w:trPr>
              <w:tc>
                <w:tcPr>
                  <w:tcW w:w="1955" w:type="dxa"/>
                  <w:vAlign w:val="bottom"/>
                </w:tcPr>
                <w:p w:rsidR="004F022F" w:rsidRPr="00A476F9" w:rsidRDefault="004F022F" w:rsidP="004F022F">
                  <w:pPr>
                    <w:jc w:val="right"/>
                    <w:rPr>
                      <w:i w:val="0"/>
                      <w:iCs/>
                      <w:sz w:val="22"/>
                      <w:szCs w:val="22"/>
                    </w:rPr>
                  </w:pPr>
                  <w:r w:rsidRPr="00A476F9">
                    <w:rPr>
                      <w:i w:val="0"/>
                      <w:iCs/>
                      <w:sz w:val="22"/>
                      <w:szCs w:val="22"/>
                    </w:rPr>
                    <w:t>Số tài khoản:</w:t>
                  </w:r>
                </w:p>
              </w:tc>
              <w:tc>
                <w:tcPr>
                  <w:tcW w:w="8363" w:type="dxa"/>
                  <w:vAlign w:val="bottom"/>
                </w:tcPr>
                <w:p w:rsidR="004F022F" w:rsidRPr="00A476F9" w:rsidRDefault="004F022F" w:rsidP="00A476F9">
                  <w:pPr>
                    <w:rPr>
                      <w:b/>
                      <w:i w:val="0"/>
                      <w:sz w:val="22"/>
                      <w:szCs w:val="22"/>
                    </w:rPr>
                  </w:pPr>
                </w:p>
              </w:tc>
            </w:tr>
            <w:tr w:rsidR="004F022F" w:rsidRPr="00A476F9" w:rsidTr="001C5279">
              <w:trPr>
                <w:cantSplit/>
                <w:trHeight w:val="567"/>
              </w:trPr>
              <w:tc>
                <w:tcPr>
                  <w:tcW w:w="1955" w:type="dxa"/>
                  <w:vAlign w:val="bottom"/>
                </w:tcPr>
                <w:p w:rsidR="004F022F" w:rsidRPr="00A476F9" w:rsidRDefault="004F022F" w:rsidP="004F022F">
                  <w:pPr>
                    <w:jc w:val="right"/>
                    <w:rPr>
                      <w:i w:val="0"/>
                      <w:iCs/>
                      <w:sz w:val="22"/>
                      <w:szCs w:val="22"/>
                    </w:rPr>
                  </w:pPr>
                  <w:r w:rsidRPr="00A476F9">
                    <w:rPr>
                      <w:i w:val="0"/>
                      <w:iCs/>
                      <w:sz w:val="22"/>
                      <w:szCs w:val="22"/>
                    </w:rPr>
                    <w:t>Email:</w:t>
                  </w:r>
                </w:p>
              </w:tc>
              <w:tc>
                <w:tcPr>
                  <w:tcW w:w="8363" w:type="dxa"/>
                  <w:vAlign w:val="bottom"/>
                </w:tcPr>
                <w:p w:rsidR="004F022F" w:rsidRPr="00A476F9" w:rsidRDefault="004F022F" w:rsidP="00A476F9">
                  <w:pPr>
                    <w:rPr>
                      <w:i w:val="0"/>
                      <w:iCs/>
                      <w:sz w:val="22"/>
                      <w:szCs w:val="22"/>
                    </w:rPr>
                  </w:pPr>
                </w:p>
              </w:tc>
            </w:tr>
          </w:tbl>
          <w:p w:rsidR="005F59EB" w:rsidRPr="00427DA8" w:rsidRDefault="005F59EB" w:rsidP="00312B77">
            <w:pPr>
              <w:spacing w:line="276" w:lineRule="auto"/>
              <w:rPr>
                <w:rFonts w:cs="Arial"/>
                <w:i w:val="0"/>
                <w:iCs/>
                <w:sz w:val="20"/>
                <w:szCs w:val="20"/>
              </w:rPr>
            </w:pPr>
          </w:p>
        </w:tc>
      </w:tr>
      <w:tr w:rsidR="005F59EB" w:rsidRPr="0069727A" w:rsidTr="00312B77">
        <w:tc>
          <w:tcPr>
            <w:tcW w:w="10502" w:type="dxa"/>
            <w:gridSpan w:val="3"/>
            <w:vAlign w:val="bottom"/>
          </w:tcPr>
          <w:p w:rsidR="009C7031" w:rsidRDefault="009C7031" w:rsidP="009C7031">
            <w:pPr>
              <w:spacing w:before="120" w:line="280" w:lineRule="atLeast"/>
              <w:ind w:left="720" w:right="252"/>
              <w:jc w:val="both"/>
              <w:rPr>
                <w:rFonts w:cs="Arial"/>
                <w:b/>
                <w:i w:val="0"/>
                <w:sz w:val="20"/>
                <w:szCs w:val="20"/>
              </w:rPr>
            </w:pPr>
            <w:r w:rsidRPr="00427DA8">
              <w:rPr>
                <w:rFonts w:cs="Arial"/>
                <w:b/>
                <w:i w:val="0"/>
                <w:sz w:val="20"/>
                <w:szCs w:val="20"/>
              </w:rPr>
              <w:t>Sau khi bàn bạc thống nhất</w:t>
            </w:r>
            <w:r>
              <w:rPr>
                <w:rFonts w:cs="Arial"/>
                <w:b/>
                <w:i w:val="0"/>
                <w:sz w:val="20"/>
                <w:szCs w:val="20"/>
              </w:rPr>
              <w:t>,</w:t>
            </w:r>
            <w:r w:rsidRPr="00427DA8">
              <w:rPr>
                <w:rFonts w:cs="Arial"/>
                <w:b/>
                <w:i w:val="0"/>
                <w:sz w:val="20"/>
                <w:szCs w:val="20"/>
              </w:rPr>
              <w:t xml:space="preserve"> hai bên đã đi đến ký ước bản thoả thuận hợp đồng như sau:</w:t>
            </w:r>
          </w:p>
          <w:p w:rsidR="005F59EB" w:rsidRPr="00B80CCE" w:rsidRDefault="005F59EB" w:rsidP="00DE7FF9">
            <w:pPr>
              <w:spacing w:before="120"/>
              <w:jc w:val="both"/>
              <w:rPr>
                <w:rFonts w:cs="Arial"/>
                <w:b/>
                <w:i w:val="0"/>
                <w:sz w:val="20"/>
                <w:szCs w:val="20"/>
              </w:rPr>
            </w:pPr>
            <w:r w:rsidRPr="00B80CCE">
              <w:rPr>
                <w:rFonts w:cs="Arial"/>
                <w:b/>
                <w:i w:val="0"/>
                <w:sz w:val="20"/>
                <w:szCs w:val="20"/>
              </w:rPr>
              <w:t>Điều 1: Nội dung thỏa thuận</w:t>
            </w:r>
          </w:p>
          <w:p w:rsidR="005F59EB" w:rsidRPr="00E918E0" w:rsidRDefault="00F10506" w:rsidP="0024353A">
            <w:pPr>
              <w:pStyle w:val="ListParagraph"/>
              <w:numPr>
                <w:ilvl w:val="1"/>
                <w:numId w:val="8"/>
              </w:numPr>
              <w:spacing w:before="120"/>
              <w:jc w:val="both"/>
              <w:rPr>
                <w:rFonts w:cs="Arial"/>
                <w:bCs/>
                <w:i w:val="0"/>
                <w:sz w:val="20"/>
                <w:szCs w:val="20"/>
              </w:rPr>
            </w:pPr>
            <w:r w:rsidRPr="00E918E0">
              <w:rPr>
                <w:rFonts w:cs="Arial"/>
                <w:bCs/>
                <w:i w:val="0"/>
                <w:sz w:val="20"/>
                <w:szCs w:val="20"/>
              </w:rPr>
              <w:t>Bên A</w:t>
            </w:r>
            <w:r w:rsidR="005F59EB" w:rsidRPr="00E918E0">
              <w:rPr>
                <w:rFonts w:cs="Arial"/>
                <w:bCs/>
                <w:i w:val="0"/>
                <w:sz w:val="20"/>
                <w:szCs w:val="20"/>
              </w:rPr>
              <w:t xml:space="preserve"> đồng ý cung cấp nước sạch cho </w:t>
            </w:r>
            <w:r w:rsidRPr="00E918E0">
              <w:rPr>
                <w:rFonts w:cs="Arial"/>
                <w:bCs/>
                <w:i w:val="0"/>
                <w:sz w:val="20"/>
                <w:szCs w:val="20"/>
              </w:rPr>
              <w:t>Bên B</w:t>
            </w:r>
            <w:r w:rsidR="005F59EB" w:rsidRPr="00E918E0">
              <w:rPr>
                <w:rFonts w:cs="Arial"/>
                <w:bCs/>
                <w:i w:val="0"/>
                <w:sz w:val="20"/>
                <w:szCs w:val="20"/>
              </w:rPr>
              <w:t xml:space="preserve"> với thông tin cụ thể như sau:</w:t>
            </w:r>
          </w:p>
          <w:p w:rsidR="004F453B" w:rsidRPr="004F453B" w:rsidRDefault="00DE7FF9" w:rsidP="004F453B">
            <w:pPr>
              <w:pStyle w:val="ListParagraph"/>
              <w:numPr>
                <w:ilvl w:val="2"/>
                <w:numId w:val="9"/>
              </w:numPr>
              <w:tabs>
                <w:tab w:val="left" w:pos="1386"/>
              </w:tabs>
              <w:spacing w:before="120"/>
              <w:jc w:val="both"/>
              <w:rPr>
                <w:rFonts w:cs="Arial"/>
                <w:b/>
                <w:bCs/>
                <w:i w:val="0"/>
                <w:sz w:val="20"/>
                <w:szCs w:val="20"/>
              </w:rPr>
            </w:pPr>
            <w:r w:rsidRPr="004F453B">
              <w:rPr>
                <w:rFonts w:cs="Arial"/>
                <w:bCs/>
                <w:i w:val="0"/>
                <w:sz w:val="20"/>
                <w:szCs w:val="20"/>
              </w:rPr>
              <w:t>Địa chỉ l</w:t>
            </w:r>
            <w:r w:rsidR="009C7031" w:rsidRPr="004F453B">
              <w:rPr>
                <w:rFonts w:cs="Arial"/>
                <w:bCs/>
                <w:i w:val="0"/>
                <w:sz w:val="20"/>
                <w:szCs w:val="20"/>
              </w:rPr>
              <w:t>ắp đặt</w:t>
            </w:r>
            <w:r w:rsidRPr="004F453B">
              <w:rPr>
                <w:rFonts w:cs="Arial"/>
                <w:bCs/>
                <w:i w:val="0"/>
                <w:sz w:val="20"/>
                <w:szCs w:val="20"/>
              </w:rPr>
              <w:t xml:space="preserve"> đồng hồ</w:t>
            </w:r>
            <w:r w:rsidR="005F59EB" w:rsidRPr="004F453B">
              <w:rPr>
                <w:rFonts w:cs="Arial"/>
                <w:bCs/>
                <w:i w:val="0"/>
                <w:sz w:val="20"/>
                <w:szCs w:val="20"/>
              </w:rPr>
              <w:t xml:space="preserve">: </w:t>
            </w:r>
          </w:p>
          <w:p w:rsidR="005F59EB" w:rsidRPr="004F453B" w:rsidRDefault="005F59EB" w:rsidP="008A082B">
            <w:pPr>
              <w:pStyle w:val="ListParagraph"/>
              <w:numPr>
                <w:ilvl w:val="2"/>
                <w:numId w:val="9"/>
              </w:numPr>
              <w:tabs>
                <w:tab w:val="left" w:pos="1386"/>
              </w:tabs>
              <w:spacing w:before="120"/>
              <w:jc w:val="both"/>
              <w:rPr>
                <w:rFonts w:cs="Arial"/>
                <w:b/>
                <w:bCs/>
                <w:i w:val="0"/>
                <w:sz w:val="20"/>
                <w:szCs w:val="20"/>
              </w:rPr>
            </w:pPr>
            <w:r w:rsidRPr="004F453B">
              <w:rPr>
                <w:rFonts w:cs="Arial"/>
                <w:bCs/>
                <w:i w:val="0"/>
                <w:sz w:val="20"/>
                <w:szCs w:val="20"/>
              </w:rPr>
              <w:t>Mục đích sử dụng nước:</w:t>
            </w:r>
            <w:r w:rsidR="00A50CE5" w:rsidRPr="004F453B">
              <w:rPr>
                <w:rFonts w:cs="Arial"/>
                <w:bCs/>
                <w:i w:val="0"/>
                <w:sz w:val="20"/>
                <w:szCs w:val="20"/>
              </w:rPr>
              <w:t xml:space="preserve"> </w:t>
            </w:r>
          </w:p>
          <w:p w:rsidR="00E2309D" w:rsidRPr="00E2309D" w:rsidRDefault="00B82DE9" w:rsidP="008A28C5">
            <w:pPr>
              <w:pStyle w:val="ListParagraph"/>
              <w:numPr>
                <w:ilvl w:val="3"/>
                <w:numId w:val="10"/>
              </w:numPr>
              <w:tabs>
                <w:tab w:val="left" w:pos="1386"/>
              </w:tabs>
              <w:spacing w:before="120"/>
              <w:jc w:val="both"/>
              <w:rPr>
                <w:rFonts w:cs="Arial"/>
                <w:b/>
                <w:bCs/>
                <w:i w:val="0"/>
                <w:sz w:val="20"/>
                <w:szCs w:val="20"/>
              </w:rPr>
            </w:pPr>
            <w:r w:rsidRPr="00E2309D">
              <w:rPr>
                <w:rFonts w:cs="Arial"/>
                <w:bCs/>
                <w:i w:val="0"/>
                <w:sz w:val="20"/>
                <w:szCs w:val="20"/>
              </w:rPr>
              <w:t>Vị trí điểm đấu nối</w:t>
            </w:r>
            <w:r w:rsidR="00DE7FF9" w:rsidRPr="00E2309D">
              <w:rPr>
                <w:rFonts w:cs="Arial"/>
                <w:bCs/>
                <w:i w:val="0"/>
                <w:sz w:val="20"/>
                <w:szCs w:val="20"/>
              </w:rPr>
              <w:t xml:space="preserve"> đồng hồ</w:t>
            </w:r>
            <w:r w:rsidRPr="00E2309D">
              <w:rPr>
                <w:rFonts w:cs="Arial"/>
                <w:bCs/>
                <w:i w:val="0"/>
                <w:sz w:val="20"/>
                <w:szCs w:val="20"/>
              </w:rPr>
              <w:t xml:space="preserve">: </w:t>
            </w:r>
          </w:p>
          <w:p w:rsidR="005F59EB" w:rsidRPr="00E2309D" w:rsidRDefault="00DE7FF9" w:rsidP="008A28C5">
            <w:pPr>
              <w:pStyle w:val="ListParagraph"/>
              <w:numPr>
                <w:ilvl w:val="3"/>
                <w:numId w:val="10"/>
              </w:numPr>
              <w:tabs>
                <w:tab w:val="left" w:pos="1386"/>
              </w:tabs>
              <w:spacing w:before="120"/>
              <w:jc w:val="both"/>
              <w:rPr>
                <w:rFonts w:cs="Arial"/>
                <w:b/>
                <w:bCs/>
                <w:i w:val="0"/>
                <w:sz w:val="20"/>
                <w:szCs w:val="20"/>
              </w:rPr>
            </w:pPr>
            <w:r w:rsidRPr="00E2309D">
              <w:rPr>
                <w:rFonts w:cs="Arial"/>
                <w:bCs/>
                <w:i w:val="0"/>
                <w:sz w:val="20"/>
                <w:szCs w:val="20"/>
              </w:rPr>
              <w:t xml:space="preserve">Loại </w:t>
            </w:r>
            <w:r w:rsidR="00B82DE9" w:rsidRPr="00E2309D">
              <w:rPr>
                <w:rFonts w:cs="Arial"/>
                <w:bCs/>
                <w:i w:val="0"/>
                <w:sz w:val="20"/>
                <w:szCs w:val="20"/>
              </w:rPr>
              <w:t xml:space="preserve">Đồng hồ đo nước: </w:t>
            </w:r>
          </w:p>
          <w:p w:rsidR="005F59EB" w:rsidRPr="00E918E0" w:rsidRDefault="00A50CE5" w:rsidP="004F453B">
            <w:pPr>
              <w:pStyle w:val="ListParagraph"/>
              <w:numPr>
                <w:ilvl w:val="3"/>
                <w:numId w:val="10"/>
              </w:numPr>
              <w:tabs>
                <w:tab w:val="left" w:pos="1386"/>
              </w:tabs>
              <w:spacing w:before="120"/>
              <w:jc w:val="both"/>
              <w:rPr>
                <w:rFonts w:cs="Arial"/>
                <w:b/>
                <w:bCs/>
                <w:i w:val="0"/>
                <w:sz w:val="20"/>
                <w:szCs w:val="20"/>
              </w:rPr>
            </w:pPr>
            <w:r w:rsidRPr="00E918E0">
              <w:rPr>
                <w:rFonts w:cs="Arial"/>
                <w:bCs/>
                <w:i w:val="0"/>
                <w:sz w:val="20"/>
                <w:szCs w:val="20"/>
              </w:rPr>
              <w:t xml:space="preserve">Mã số đồng hồ nước: </w:t>
            </w:r>
          </w:p>
          <w:p w:rsidR="00E918E0" w:rsidRPr="0060142D" w:rsidRDefault="005F59EB" w:rsidP="0060142D">
            <w:pPr>
              <w:spacing w:before="120"/>
              <w:jc w:val="both"/>
              <w:rPr>
                <w:rFonts w:cs="Arial"/>
                <w:b/>
                <w:i w:val="0"/>
                <w:sz w:val="20"/>
                <w:szCs w:val="20"/>
              </w:rPr>
            </w:pPr>
            <w:r w:rsidRPr="00B80CCE">
              <w:rPr>
                <w:rFonts w:cs="Arial"/>
                <w:b/>
                <w:i w:val="0"/>
                <w:sz w:val="20"/>
                <w:szCs w:val="20"/>
              </w:rPr>
              <w:t xml:space="preserve">Điều 2: </w:t>
            </w:r>
            <w:r w:rsidRPr="00D52306">
              <w:rPr>
                <w:rFonts w:cs="Arial"/>
                <w:b/>
                <w:i w:val="0"/>
                <w:sz w:val="20"/>
                <w:szCs w:val="20"/>
              </w:rPr>
              <w:t>Giá cung cấp nước và phí dịch vụ</w:t>
            </w:r>
            <w:bookmarkStart w:id="0" w:name="_Hlk335119753"/>
          </w:p>
          <w:p w:rsidR="00E918E0" w:rsidRPr="00720555" w:rsidRDefault="005F59EB" w:rsidP="00720555">
            <w:pPr>
              <w:pStyle w:val="ListParagraph"/>
              <w:numPr>
                <w:ilvl w:val="1"/>
                <w:numId w:val="19"/>
              </w:numPr>
              <w:spacing w:before="120"/>
              <w:jc w:val="both"/>
              <w:rPr>
                <w:rFonts w:cs="Arial"/>
                <w:bCs/>
                <w:i w:val="0"/>
                <w:sz w:val="20"/>
                <w:szCs w:val="20"/>
              </w:rPr>
            </w:pPr>
            <w:r w:rsidRPr="00720555">
              <w:rPr>
                <w:rFonts w:cs="Arial"/>
                <w:bCs/>
                <w:i w:val="0"/>
                <w:sz w:val="20"/>
                <w:szCs w:val="20"/>
              </w:rPr>
              <w:t>Giá cung cấp nước: là giá bán nước sạch cho từng mục đích sử dụng theo quy định của cơ quan có thẩm quyền</w:t>
            </w:r>
            <w:r w:rsidR="00E918E0" w:rsidRPr="00720555">
              <w:rPr>
                <w:rFonts w:cs="Arial"/>
                <w:bCs/>
                <w:i w:val="0"/>
                <w:sz w:val="20"/>
                <w:szCs w:val="20"/>
              </w:rPr>
              <w:t xml:space="preserve"> tại thời điểm thanh toán</w:t>
            </w:r>
          </w:p>
          <w:p w:rsidR="005F59EB" w:rsidRPr="00720555" w:rsidRDefault="00F10506" w:rsidP="00720555">
            <w:pPr>
              <w:pStyle w:val="ListParagraph"/>
              <w:numPr>
                <w:ilvl w:val="1"/>
                <w:numId w:val="19"/>
              </w:numPr>
              <w:spacing w:before="120"/>
              <w:jc w:val="both"/>
              <w:rPr>
                <w:rFonts w:cs="Arial"/>
                <w:bCs/>
                <w:i w:val="0"/>
                <w:sz w:val="20"/>
                <w:szCs w:val="20"/>
              </w:rPr>
            </w:pPr>
            <w:r w:rsidRPr="00720555">
              <w:rPr>
                <w:rFonts w:cs="Arial"/>
                <w:bCs/>
                <w:i w:val="0"/>
                <w:sz w:val="20"/>
                <w:szCs w:val="20"/>
              </w:rPr>
              <w:t>Bên A</w:t>
            </w:r>
            <w:r w:rsidR="005F59EB" w:rsidRPr="00720555">
              <w:rPr>
                <w:rFonts w:cs="Arial"/>
                <w:bCs/>
                <w:i w:val="0"/>
                <w:sz w:val="20"/>
                <w:szCs w:val="20"/>
              </w:rPr>
              <w:t xml:space="preserve"> sẽ thông báo trên phương tiện thông tin đại chúng hoặc bằng văn bản khi có sự điều chỉnh.</w:t>
            </w:r>
          </w:p>
          <w:p w:rsidR="00DE7FF9" w:rsidRPr="0060142D" w:rsidRDefault="005F59EB" w:rsidP="0060142D">
            <w:pPr>
              <w:spacing w:before="120"/>
              <w:jc w:val="both"/>
              <w:rPr>
                <w:rFonts w:cs="Arial"/>
                <w:b/>
                <w:i w:val="0"/>
                <w:sz w:val="20"/>
                <w:szCs w:val="20"/>
              </w:rPr>
            </w:pPr>
            <w:r w:rsidRPr="00B80CCE">
              <w:rPr>
                <w:rFonts w:cs="Arial"/>
                <w:b/>
                <w:i w:val="0"/>
                <w:sz w:val="20"/>
                <w:szCs w:val="20"/>
              </w:rPr>
              <w:t xml:space="preserve">Điều 3: </w:t>
            </w:r>
            <w:r>
              <w:rPr>
                <w:rFonts w:cs="Arial"/>
                <w:b/>
                <w:i w:val="0"/>
                <w:sz w:val="20"/>
                <w:szCs w:val="20"/>
              </w:rPr>
              <w:t>Điều kiện về chất lượng dịch vụ</w:t>
            </w:r>
          </w:p>
          <w:p w:rsidR="005F59EB" w:rsidRPr="00720555" w:rsidRDefault="00F10506" w:rsidP="00720555">
            <w:pPr>
              <w:pStyle w:val="ListParagraph"/>
              <w:numPr>
                <w:ilvl w:val="1"/>
                <w:numId w:val="20"/>
              </w:numPr>
              <w:spacing w:before="120"/>
              <w:jc w:val="both"/>
              <w:rPr>
                <w:rFonts w:cs="Arial"/>
                <w:i w:val="0"/>
                <w:sz w:val="20"/>
                <w:szCs w:val="20"/>
              </w:rPr>
            </w:pPr>
            <w:r w:rsidRPr="00720555">
              <w:rPr>
                <w:rFonts w:cs="Arial"/>
                <w:i w:val="0"/>
                <w:sz w:val="20"/>
                <w:szCs w:val="20"/>
              </w:rPr>
              <w:t>Bên A</w:t>
            </w:r>
            <w:r w:rsidR="005F59EB" w:rsidRPr="00720555">
              <w:rPr>
                <w:rFonts w:cs="Arial"/>
                <w:i w:val="0"/>
                <w:sz w:val="20"/>
                <w:szCs w:val="20"/>
              </w:rPr>
              <w:t xml:space="preserve"> có trách nhiệm cấp nước sạch cho </w:t>
            </w:r>
            <w:r w:rsidRPr="00720555">
              <w:rPr>
                <w:rFonts w:cs="Arial"/>
                <w:i w:val="0"/>
                <w:sz w:val="20"/>
                <w:szCs w:val="20"/>
              </w:rPr>
              <w:t>Bên B</w:t>
            </w:r>
            <w:r w:rsidR="005F59EB" w:rsidRPr="00720555">
              <w:rPr>
                <w:rFonts w:cs="Arial"/>
                <w:i w:val="0"/>
                <w:sz w:val="20"/>
                <w:szCs w:val="20"/>
              </w:rPr>
              <w:t xml:space="preserve"> đáp ứng nhu cầu về khối lượng, đảm bảo chất lượng vệ sinh theo quy định của Bộ Y Tế.</w:t>
            </w:r>
          </w:p>
          <w:p w:rsidR="005F59EB" w:rsidRPr="00720555" w:rsidRDefault="005F59EB" w:rsidP="00720555">
            <w:pPr>
              <w:pStyle w:val="ListParagraph"/>
              <w:numPr>
                <w:ilvl w:val="1"/>
                <w:numId w:val="20"/>
              </w:numPr>
              <w:spacing w:before="120" w:line="276" w:lineRule="auto"/>
              <w:jc w:val="both"/>
              <w:rPr>
                <w:rFonts w:cs="Arial"/>
                <w:i w:val="0"/>
                <w:sz w:val="20"/>
                <w:szCs w:val="20"/>
              </w:rPr>
            </w:pPr>
            <w:r w:rsidRPr="00720555">
              <w:rPr>
                <w:rFonts w:cs="Arial"/>
                <w:i w:val="0"/>
                <w:sz w:val="20"/>
                <w:szCs w:val="20"/>
              </w:rPr>
              <w:lastRenderedPageBreak/>
              <w:t xml:space="preserve">Chất lượng nước sạch của </w:t>
            </w:r>
            <w:r w:rsidR="00F10506" w:rsidRPr="00720555">
              <w:rPr>
                <w:rFonts w:cs="Arial"/>
                <w:i w:val="0"/>
                <w:sz w:val="20"/>
                <w:szCs w:val="20"/>
              </w:rPr>
              <w:t>Bên A</w:t>
            </w:r>
            <w:r w:rsidRPr="00720555">
              <w:rPr>
                <w:rFonts w:cs="Arial"/>
                <w:i w:val="0"/>
                <w:sz w:val="20"/>
                <w:szCs w:val="20"/>
              </w:rPr>
              <w:t xml:space="preserve"> cung cấp đến </w:t>
            </w:r>
            <w:r w:rsidR="00F10506" w:rsidRPr="00720555">
              <w:rPr>
                <w:rFonts w:cs="Arial"/>
                <w:i w:val="0"/>
                <w:sz w:val="20"/>
                <w:szCs w:val="20"/>
              </w:rPr>
              <w:t>Bên B</w:t>
            </w:r>
            <w:r w:rsidRPr="00720555">
              <w:rPr>
                <w:rFonts w:cs="Arial"/>
                <w:i w:val="0"/>
                <w:sz w:val="20"/>
                <w:szCs w:val="20"/>
              </w:rPr>
              <w:t xml:space="preserve"> đảm bảo theo tiêu chuẩn tại Quy chuẩn kỹ thuật quốc gia về chất lượng </w:t>
            </w:r>
            <w:r w:rsidR="00510589" w:rsidRPr="00720555">
              <w:rPr>
                <w:rFonts w:cs="Arial"/>
                <w:i w:val="0"/>
                <w:sz w:val="20"/>
                <w:szCs w:val="20"/>
              </w:rPr>
              <w:t>nước theo</w:t>
            </w:r>
            <w:r w:rsidRPr="00720555">
              <w:rPr>
                <w:rFonts w:cs="Arial"/>
                <w:i w:val="0"/>
                <w:sz w:val="20"/>
                <w:szCs w:val="20"/>
              </w:rPr>
              <w:t xml:space="preserve"> </w:t>
            </w:r>
            <w:r w:rsidR="00510589" w:rsidRPr="00720555">
              <w:rPr>
                <w:rFonts w:cs="Arial"/>
                <w:i w:val="0"/>
                <w:sz w:val="20"/>
                <w:szCs w:val="20"/>
              </w:rPr>
              <w:t>tiêu chuẩn QCVN 01</w:t>
            </w:r>
            <w:r w:rsidR="00F16D0C">
              <w:rPr>
                <w:rFonts w:cs="Arial"/>
                <w:i w:val="0"/>
                <w:sz w:val="20"/>
                <w:szCs w:val="20"/>
              </w:rPr>
              <w:t>-1:2024</w:t>
            </w:r>
            <w:r w:rsidR="00510589" w:rsidRPr="00720555">
              <w:rPr>
                <w:rFonts w:cs="Arial"/>
                <w:i w:val="0"/>
                <w:sz w:val="20"/>
                <w:szCs w:val="20"/>
              </w:rPr>
              <w:t>/BYT</w:t>
            </w:r>
            <w:r w:rsidR="00510589" w:rsidRPr="00720555">
              <w:rPr>
                <w:rFonts w:cs="Arial"/>
                <w:color w:val="333333"/>
                <w:sz w:val="20"/>
                <w:szCs w:val="20"/>
                <w:shd w:val="clear" w:color="auto" w:fill="FFFFFF"/>
              </w:rPr>
              <w:t xml:space="preserve"> </w:t>
            </w:r>
            <w:r w:rsidRPr="00720555">
              <w:rPr>
                <w:rFonts w:cs="Arial"/>
                <w:i w:val="0"/>
                <w:sz w:val="20"/>
                <w:szCs w:val="20"/>
              </w:rPr>
              <w:t xml:space="preserve">do Bộ Y tế ban hành theo Thông tư số </w:t>
            </w:r>
            <w:r w:rsidR="00F16D0C">
              <w:rPr>
                <w:rFonts w:cs="Arial"/>
                <w:i w:val="0"/>
                <w:sz w:val="20"/>
                <w:szCs w:val="20"/>
              </w:rPr>
              <w:t>52/2024</w:t>
            </w:r>
            <w:r w:rsidR="00050069" w:rsidRPr="00720555">
              <w:rPr>
                <w:rFonts w:cs="Arial"/>
                <w:i w:val="0"/>
                <w:sz w:val="20"/>
                <w:szCs w:val="20"/>
              </w:rPr>
              <w:t>/TT-BYT</w:t>
            </w:r>
            <w:r w:rsidR="00F16D0C">
              <w:rPr>
                <w:rFonts w:cs="Arial"/>
                <w:i w:val="0"/>
                <w:sz w:val="20"/>
                <w:szCs w:val="20"/>
              </w:rPr>
              <w:t xml:space="preserve"> ngày 31</w:t>
            </w:r>
            <w:r w:rsidRPr="00720555">
              <w:rPr>
                <w:rFonts w:cs="Arial"/>
                <w:i w:val="0"/>
                <w:sz w:val="20"/>
                <w:szCs w:val="20"/>
              </w:rPr>
              <w:t>/</w:t>
            </w:r>
            <w:r w:rsidR="00050069" w:rsidRPr="00720555">
              <w:rPr>
                <w:rFonts w:cs="Arial"/>
                <w:i w:val="0"/>
                <w:sz w:val="20"/>
                <w:szCs w:val="20"/>
              </w:rPr>
              <w:t>12</w:t>
            </w:r>
            <w:r w:rsidRPr="00720555">
              <w:rPr>
                <w:rFonts w:cs="Arial"/>
                <w:i w:val="0"/>
                <w:sz w:val="20"/>
                <w:szCs w:val="20"/>
              </w:rPr>
              <w:t>/20</w:t>
            </w:r>
            <w:r w:rsidR="00F16D0C">
              <w:rPr>
                <w:rFonts w:cs="Arial"/>
                <w:i w:val="0"/>
                <w:sz w:val="20"/>
                <w:szCs w:val="20"/>
              </w:rPr>
              <w:t>24.</w:t>
            </w:r>
          </w:p>
          <w:p w:rsidR="005F59EB" w:rsidRPr="00540E83" w:rsidRDefault="00F10506" w:rsidP="00720555">
            <w:pPr>
              <w:numPr>
                <w:ilvl w:val="1"/>
                <w:numId w:val="20"/>
              </w:numPr>
              <w:spacing w:before="120"/>
              <w:jc w:val="both"/>
              <w:rPr>
                <w:rFonts w:cs="Arial"/>
                <w:i w:val="0"/>
                <w:sz w:val="20"/>
                <w:szCs w:val="20"/>
              </w:rPr>
            </w:pPr>
            <w:r>
              <w:rPr>
                <w:rFonts w:cs="Arial"/>
                <w:i w:val="0"/>
                <w:sz w:val="20"/>
                <w:szCs w:val="20"/>
              </w:rPr>
              <w:t>Bên A</w:t>
            </w:r>
            <w:r w:rsidR="005F59EB" w:rsidRPr="00540E83">
              <w:rPr>
                <w:rFonts w:cs="Arial"/>
                <w:i w:val="0"/>
                <w:sz w:val="20"/>
                <w:szCs w:val="20"/>
              </w:rPr>
              <w:t xml:space="preserve"> đáp ứng yêu cầu về áp lực, lưu lượng và </w:t>
            </w:r>
            <w:r w:rsidR="005F59EB">
              <w:rPr>
                <w:rFonts w:cs="Arial"/>
                <w:i w:val="0"/>
                <w:sz w:val="20"/>
                <w:szCs w:val="20"/>
              </w:rPr>
              <w:t>thời gian bơm 24/7 đảm bảo</w:t>
            </w:r>
            <w:r w:rsidR="005F59EB" w:rsidRPr="00540E83">
              <w:rPr>
                <w:rFonts w:cs="Arial"/>
                <w:i w:val="0"/>
                <w:sz w:val="20"/>
                <w:szCs w:val="20"/>
              </w:rPr>
              <w:t xml:space="preserve"> tính liên tục tại điểm đầu nối của </w:t>
            </w:r>
            <w:r>
              <w:rPr>
                <w:rFonts w:cs="Arial"/>
                <w:i w:val="0"/>
                <w:sz w:val="20"/>
                <w:szCs w:val="20"/>
              </w:rPr>
              <w:t>Bên B</w:t>
            </w:r>
            <w:r w:rsidR="005F59EB" w:rsidRPr="00540E83">
              <w:rPr>
                <w:rFonts w:cs="Arial"/>
                <w:i w:val="0"/>
                <w:sz w:val="20"/>
                <w:szCs w:val="20"/>
              </w:rPr>
              <w:t xml:space="preserve"> theo hướng dẫn thực hiện bảo đảm cấp nước an toàn tại Thông tư số 08/2012/TT-BXD ngày 21/11/2012 của Bộ Xây Dựng.</w:t>
            </w:r>
          </w:p>
          <w:p w:rsidR="005F59EB" w:rsidRPr="00B80CCE" w:rsidRDefault="005F59EB" w:rsidP="00F06F50">
            <w:pPr>
              <w:spacing w:before="120"/>
              <w:jc w:val="both"/>
              <w:rPr>
                <w:rFonts w:cs="Arial"/>
                <w:b/>
                <w:i w:val="0"/>
                <w:sz w:val="20"/>
                <w:szCs w:val="20"/>
              </w:rPr>
            </w:pPr>
            <w:r w:rsidRPr="00B80CCE">
              <w:rPr>
                <w:rFonts w:cs="Arial"/>
                <w:b/>
                <w:i w:val="0"/>
                <w:sz w:val="20"/>
                <w:szCs w:val="20"/>
              </w:rPr>
              <w:t>Điều 4: Phương thức ghi số đồng hồ và thanh toán</w:t>
            </w:r>
          </w:p>
          <w:p w:rsidR="0024353A" w:rsidRPr="0060142D" w:rsidRDefault="005F59EB" w:rsidP="0060142D">
            <w:pPr>
              <w:numPr>
                <w:ilvl w:val="1"/>
                <w:numId w:val="4"/>
              </w:numPr>
              <w:spacing w:before="120"/>
              <w:jc w:val="both"/>
              <w:rPr>
                <w:rFonts w:cs="Arial"/>
                <w:i w:val="0"/>
                <w:sz w:val="20"/>
                <w:szCs w:val="20"/>
              </w:rPr>
            </w:pPr>
            <w:r w:rsidRPr="0024353A">
              <w:rPr>
                <w:rFonts w:cs="Arial"/>
                <w:i w:val="0"/>
                <w:sz w:val="20"/>
                <w:szCs w:val="20"/>
              </w:rPr>
              <w:t>Ghi số đồng hồ</w:t>
            </w:r>
          </w:p>
          <w:p w:rsidR="005F59EB" w:rsidRPr="0060142D" w:rsidRDefault="00F10506" w:rsidP="0060142D">
            <w:pPr>
              <w:pStyle w:val="ListParagraph"/>
              <w:numPr>
                <w:ilvl w:val="2"/>
                <w:numId w:val="4"/>
              </w:numPr>
              <w:spacing w:before="120"/>
              <w:jc w:val="both"/>
              <w:rPr>
                <w:rFonts w:cs="Arial"/>
                <w:i w:val="0"/>
                <w:sz w:val="20"/>
                <w:szCs w:val="20"/>
              </w:rPr>
            </w:pPr>
            <w:r w:rsidRPr="0060142D">
              <w:rPr>
                <w:rFonts w:cs="Arial"/>
                <w:i w:val="0"/>
                <w:sz w:val="20"/>
                <w:szCs w:val="20"/>
              </w:rPr>
              <w:t>Bên B</w:t>
            </w:r>
            <w:r w:rsidR="005F59EB" w:rsidRPr="0060142D">
              <w:rPr>
                <w:rFonts w:cs="Arial"/>
                <w:i w:val="0"/>
                <w:sz w:val="20"/>
                <w:szCs w:val="20"/>
              </w:rPr>
              <w:t xml:space="preserve"> thanh toán cho </w:t>
            </w:r>
            <w:r w:rsidRPr="0060142D">
              <w:rPr>
                <w:rFonts w:cs="Arial"/>
                <w:i w:val="0"/>
                <w:sz w:val="20"/>
                <w:szCs w:val="20"/>
              </w:rPr>
              <w:t>Bên A</w:t>
            </w:r>
            <w:r w:rsidR="005F59EB" w:rsidRPr="0060142D">
              <w:rPr>
                <w:rFonts w:cs="Arial"/>
                <w:i w:val="0"/>
                <w:sz w:val="20"/>
                <w:szCs w:val="20"/>
              </w:rPr>
              <w:t xml:space="preserve"> khối lượng nước tiêu thụ thể hiện qua đồng hồ đo nước. Đồng hồ đo nước được kiểm định theo quy định của Cơ Quan Tiêu chuẩn Đo Lường chất lượng Việt Nam.</w:t>
            </w:r>
          </w:p>
          <w:p w:rsidR="005F59EB" w:rsidRPr="0024353A" w:rsidRDefault="00F10506" w:rsidP="0060142D">
            <w:pPr>
              <w:pStyle w:val="ListParagraph"/>
              <w:numPr>
                <w:ilvl w:val="2"/>
                <w:numId w:val="4"/>
              </w:numPr>
              <w:spacing w:before="120"/>
              <w:jc w:val="both"/>
              <w:rPr>
                <w:rFonts w:cs="Arial"/>
                <w:i w:val="0"/>
                <w:sz w:val="20"/>
                <w:szCs w:val="20"/>
              </w:rPr>
            </w:pPr>
            <w:r w:rsidRPr="0024353A">
              <w:rPr>
                <w:rFonts w:cs="Arial"/>
                <w:i w:val="0"/>
                <w:color w:val="000000"/>
                <w:sz w:val="20"/>
                <w:szCs w:val="20"/>
              </w:rPr>
              <w:t>Bên A</w:t>
            </w:r>
            <w:r w:rsidR="005F59EB" w:rsidRPr="0024353A">
              <w:rPr>
                <w:rFonts w:cs="Arial"/>
                <w:i w:val="0"/>
                <w:color w:val="000000"/>
                <w:sz w:val="20"/>
                <w:szCs w:val="20"/>
              </w:rPr>
              <w:t xml:space="preserve"> sẽ ghi chỉ số đồng hồ và thu tiền nước theo chu kỳ cố định 01 tháng/lần.  Nếu </w:t>
            </w:r>
            <w:r w:rsidRPr="0024353A">
              <w:rPr>
                <w:rFonts w:cs="Arial"/>
                <w:i w:val="0"/>
                <w:color w:val="000000"/>
                <w:sz w:val="20"/>
                <w:szCs w:val="20"/>
              </w:rPr>
              <w:t>Bên A</w:t>
            </w:r>
            <w:r w:rsidR="005F59EB" w:rsidRPr="0024353A">
              <w:rPr>
                <w:rFonts w:cs="Arial"/>
                <w:i w:val="0"/>
                <w:color w:val="000000"/>
                <w:sz w:val="20"/>
                <w:szCs w:val="20"/>
              </w:rPr>
              <w:t xml:space="preserve"> cần phải thay đổi chu kỳ ghi và thu tiền nước thì sẽ báo trước cho </w:t>
            </w:r>
            <w:r w:rsidRPr="0024353A">
              <w:rPr>
                <w:rFonts w:cs="Arial"/>
                <w:i w:val="0"/>
                <w:color w:val="000000"/>
                <w:sz w:val="20"/>
                <w:szCs w:val="20"/>
              </w:rPr>
              <w:t>Bên B</w:t>
            </w:r>
            <w:r w:rsidR="005F59EB" w:rsidRPr="0024353A">
              <w:rPr>
                <w:rFonts w:cs="Arial"/>
                <w:i w:val="0"/>
                <w:color w:val="000000"/>
                <w:sz w:val="20"/>
                <w:szCs w:val="20"/>
              </w:rPr>
              <w:t xml:space="preserve"> trong thời gian 1 tháng.</w:t>
            </w:r>
          </w:p>
          <w:p w:rsidR="005F59EB" w:rsidRPr="0024353A" w:rsidRDefault="005F59EB" w:rsidP="0060142D">
            <w:pPr>
              <w:pStyle w:val="ListParagraph"/>
              <w:numPr>
                <w:ilvl w:val="2"/>
                <w:numId w:val="4"/>
              </w:numPr>
              <w:spacing w:before="120"/>
              <w:jc w:val="both"/>
              <w:rPr>
                <w:rFonts w:cs="Arial"/>
                <w:i w:val="0"/>
                <w:sz w:val="20"/>
                <w:szCs w:val="20"/>
              </w:rPr>
            </w:pPr>
            <w:r w:rsidRPr="0024353A">
              <w:rPr>
                <w:rFonts w:cs="Arial"/>
                <w:i w:val="0"/>
                <w:color w:val="000000"/>
                <w:sz w:val="20"/>
                <w:szCs w:val="20"/>
              </w:rPr>
              <w:t xml:space="preserve">Trường hợp đồng hồ nước bị đứng đột ngột </w:t>
            </w:r>
            <w:r w:rsidRPr="0024353A">
              <w:rPr>
                <w:rFonts w:cs="Arial"/>
                <w:color w:val="000000"/>
                <w:sz w:val="20"/>
                <w:szCs w:val="20"/>
              </w:rPr>
              <w:t>(không do tác nhân từ bên ngoài)</w:t>
            </w:r>
            <w:r w:rsidRPr="0024353A">
              <w:rPr>
                <w:rFonts w:cs="Arial"/>
                <w:i w:val="0"/>
                <w:color w:val="000000"/>
                <w:sz w:val="20"/>
                <w:szCs w:val="20"/>
              </w:rPr>
              <w:t xml:space="preserve"> thì khối lượng nước trong kỳ được tính bằng trung bình 3 kỳ liên tiếp trước</w:t>
            </w:r>
            <w:r w:rsidR="00C31932" w:rsidRPr="0024353A">
              <w:rPr>
                <w:rFonts w:cs="Arial"/>
                <w:i w:val="0"/>
                <w:color w:val="000000"/>
                <w:sz w:val="20"/>
                <w:szCs w:val="20"/>
              </w:rPr>
              <w:t xml:space="preserve"> hoặc sau</w:t>
            </w:r>
            <w:r w:rsidRPr="0024353A">
              <w:rPr>
                <w:rFonts w:cs="Arial"/>
                <w:i w:val="0"/>
                <w:color w:val="000000"/>
                <w:sz w:val="20"/>
                <w:szCs w:val="20"/>
              </w:rPr>
              <w:t xml:space="preserve"> đó có đồng hồ chạy bình thường.</w:t>
            </w:r>
          </w:p>
          <w:p w:rsidR="0024353A" w:rsidRPr="0060142D" w:rsidRDefault="0060142D" w:rsidP="0060142D">
            <w:pPr>
              <w:numPr>
                <w:ilvl w:val="1"/>
                <w:numId w:val="4"/>
              </w:numPr>
              <w:spacing w:before="120"/>
              <w:jc w:val="both"/>
              <w:rPr>
                <w:rFonts w:cs="Arial"/>
                <w:b/>
                <w:i w:val="0"/>
                <w:sz w:val="20"/>
                <w:szCs w:val="20"/>
              </w:rPr>
            </w:pPr>
            <w:r>
              <w:rPr>
                <w:rFonts w:cs="Arial"/>
                <w:b/>
                <w:i w:val="0"/>
                <w:sz w:val="20"/>
                <w:szCs w:val="20"/>
              </w:rPr>
              <w:t>Thanh toán tiền</w:t>
            </w:r>
          </w:p>
          <w:p w:rsidR="005F59EB" w:rsidRPr="0060142D" w:rsidRDefault="00F10506" w:rsidP="0060142D">
            <w:pPr>
              <w:pStyle w:val="ListParagraph"/>
              <w:numPr>
                <w:ilvl w:val="2"/>
                <w:numId w:val="4"/>
              </w:numPr>
              <w:spacing w:before="120"/>
              <w:jc w:val="both"/>
              <w:rPr>
                <w:rFonts w:cs="Arial"/>
                <w:i w:val="0"/>
                <w:sz w:val="20"/>
                <w:szCs w:val="20"/>
              </w:rPr>
            </w:pPr>
            <w:r w:rsidRPr="0060142D">
              <w:rPr>
                <w:rFonts w:cs="Arial"/>
                <w:i w:val="0"/>
                <w:sz w:val="20"/>
                <w:szCs w:val="20"/>
              </w:rPr>
              <w:t>Bên B</w:t>
            </w:r>
            <w:r w:rsidR="005F59EB" w:rsidRPr="0060142D">
              <w:rPr>
                <w:rFonts w:cs="Arial"/>
                <w:i w:val="0"/>
                <w:sz w:val="20"/>
                <w:szCs w:val="20"/>
              </w:rPr>
              <w:t xml:space="preserve"> thanh toán cho </w:t>
            </w:r>
            <w:r w:rsidRPr="0060142D">
              <w:rPr>
                <w:rFonts w:cs="Arial"/>
                <w:i w:val="0"/>
                <w:sz w:val="20"/>
                <w:szCs w:val="20"/>
              </w:rPr>
              <w:t>Bên A</w:t>
            </w:r>
            <w:r w:rsidR="005F59EB" w:rsidRPr="0060142D">
              <w:rPr>
                <w:rFonts w:cs="Arial"/>
                <w:i w:val="0"/>
                <w:sz w:val="20"/>
                <w:szCs w:val="20"/>
              </w:rPr>
              <w:t xml:space="preserve"> theo hóa đơn tiền nước định kỳ bằng hình thức:</w:t>
            </w:r>
          </w:p>
          <w:p w:rsidR="0024353A" w:rsidRPr="0060142D" w:rsidRDefault="0024353A" w:rsidP="0060142D">
            <w:pPr>
              <w:spacing w:before="120"/>
              <w:ind w:left="360"/>
              <w:jc w:val="center"/>
              <w:rPr>
                <w:rFonts w:cs="Arial"/>
                <w:i w:val="0"/>
                <w:sz w:val="20"/>
                <w:szCs w:val="20"/>
              </w:rPr>
            </w:pPr>
            <w:r>
              <w:rPr>
                <w:rFonts w:cs="Arial"/>
                <w:i w:val="0"/>
                <w:color w:val="000000"/>
                <w:sz w:val="28"/>
                <w:szCs w:val="28"/>
              </w:rPr>
              <w:sym w:font="Wingdings 2" w:char="F0A3"/>
            </w:r>
            <w:r w:rsidR="005F59EB">
              <w:rPr>
                <w:rFonts w:cs="Arial"/>
                <w:i w:val="0"/>
                <w:sz w:val="20"/>
                <w:szCs w:val="20"/>
              </w:rPr>
              <w:t xml:space="preserve"> Tiền mặt    </w:t>
            </w:r>
            <w:r w:rsidR="00AB00C6">
              <w:rPr>
                <w:rFonts w:cs="Arial"/>
                <w:i w:val="0"/>
                <w:sz w:val="20"/>
                <w:szCs w:val="20"/>
              </w:rPr>
              <w:t xml:space="preserve">                                                          </w:t>
            </w:r>
            <w:r w:rsidR="005F59EB">
              <w:rPr>
                <w:rFonts w:cs="Arial"/>
                <w:i w:val="0"/>
                <w:sz w:val="20"/>
                <w:szCs w:val="20"/>
              </w:rPr>
              <w:t xml:space="preserve">    </w:t>
            </w:r>
            <w:r w:rsidR="005F59EB" w:rsidRPr="00B80CCE">
              <w:rPr>
                <w:rFonts w:cs="Arial"/>
                <w:i w:val="0"/>
                <w:color w:val="000000"/>
                <w:sz w:val="20"/>
                <w:szCs w:val="20"/>
              </w:rPr>
              <w:t>󠇆</w:t>
            </w:r>
            <w:r w:rsidRPr="0024353A">
              <w:rPr>
                <w:rFonts w:cs="Arial"/>
                <w:i w:val="0"/>
                <w:color w:val="000000"/>
                <w:sz w:val="28"/>
              </w:rPr>
              <w:sym w:font="Wingdings 2" w:char="F0A3"/>
            </w:r>
            <w:r w:rsidR="005F59EB">
              <w:rPr>
                <w:rFonts w:cs="Arial"/>
                <w:i w:val="0"/>
                <w:color w:val="000000"/>
              </w:rPr>
              <w:t xml:space="preserve"> </w:t>
            </w:r>
            <w:r w:rsidR="005F59EB">
              <w:rPr>
                <w:rFonts w:cs="Arial"/>
                <w:i w:val="0"/>
                <w:sz w:val="20"/>
                <w:szCs w:val="20"/>
              </w:rPr>
              <w:t xml:space="preserve">Chuyển khoản       </w:t>
            </w:r>
            <w:r w:rsidR="005F59EB" w:rsidRPr="00B80CCE">
              <w:rPr>
                <w:rFonts w:cs="Arial"/>
                <w:i w:val="0"/>
                <w:color w:val="000000"/>
                <w:sz w:val="20"/>
                <w:szCs w:val="20"/>
              </w:rPr>
              <w:t>󠇆</w:t>
            </w:r>
          </w:p>
          <w:p w:rsidR="005F59EB" w:rsidRPr="0060142D" w:rsidRDefault="0060142D" w:rsidP="0060142D">
            <w:pPr>
              <w:spacing w:before="120"/>
              <w:ind w:left="720"/>
              <w:jc w:val="both"/>
              <w:rPr>
                <w:rFonts w:cs="Arial"/>
                <w:i w:val="0"/>
                <w:sz w:val="20"/>
                <w:szCs w:val="20"/>
              </w:rPr>
            </w:pPr>
            <w:r>
              <w:rPr>
                <w:rFonts w:cs="Arial"/>
                <w:i w:val="0"/>
                <w:sz w:val="20"/>
                <w:szCs w:val="20"/>
              </w:rPr>
              <w:t xml:space="preserve">4.2.2. </w:t>
            </w:r>
            <w:r w:rsidR="005F59EB" w:rsidRPr="0060142D">
              <w:rPr>
                <w:rFonts w:cs="Arial"/>
                <w:i w:val="0"/>
                <w:sz w:val="20"/>
                <w:szCs w:val="20"/>
              </w:rPr>
              <w:t xml:space="preserve">Khi nhận được giấy báo thanh toán, </w:t>
            </w:r>
            <w:r w:rsidR="00F10506" w:rsidRPr="0060142D">
              <w:rPr>
                <w:rFonts w:cs="Arial"/>
                <w:i w:val="0"/>
                <w:sz w:val="20"/>
                <w:szCs w:val="20"/>
              </w:rPr>
              <w:t>Bên B</w:t>
            </w:r>
            <w:r w:rsidR="005F59EB" w:rsidRPr="0060142D">
              <w:rPr>
                <w:rFonts w:cs="Arial"/>
                <w:i w:val="0"/>
                <w:sz w:val="20"/>
                <w:szCs w:val="20"/>
              </w:rPr>
              <w:t xml:space="preserve"> có trách nhiệm thanh toán ngay cho nhân viên thu ngân (đối với khu vực Công ty chưa triển khai nơi thu tiền nước) hoặc thanh toán trong vòng 5 ngày theo thời gian quy định tại các nơi thu tiền nước của </w:t>
            </w:r>
            <w:r w:rsidR="00F10506" w:rsidRPr="0060142D">
              <w:rPr>
                <w:rFonts w:cs="Arial"/>
                <w:i w:val="0"/>
                <w:sz w:val="20"/>
                <w:szCs w:val="20"/>
              </w:rPr>
              <w:t>Bên A</w:t>
            </w:r>
            <w:r w:rsidR="005F59EB" w:rsidRPr="0060142D">
              <w:rPr>
                <w:rFonts w:cs="Arial"/>
                <w:i w:val="0"/>
                <w:sz w:val="20"/>
                <w:szCs w:val="20"/>
              </w:rPr>
              <w:t xml:space="preserve">. Trường hợp </w:t>
            </w:r>
            <w:r w:rsidR="00F10506" w:rsidRPr="0060142D">
              <w:rPr>
                <w:rFonts w:cs="Arial"/>
                <w:i w:val="0"/>
                <w:sz w:val="20"/>
                <w:szCs w:val="20"/>
              </w:rPr>
              <w:t>Bên A</w:t>
            </w:r>
            <w:r w:rsidR="005F59EB" w:rsidRPr="0060142D">
              <w:rPr>
                <w:rFonts w:cs="Arial"/>
                <w:i w:val="0"/>
                <w:sz w:val="20"/>
                <w:szCs w:val="20"/>
              </w:rPr>
              <w:t xml:space="preserve"> đã gửi thông báo đề nghị thanh toán nợ tiền nước quá hạn lần 2 cho </w:t>
            </w:r>
            <w:r w:rsidR="00F10506" w:rsidRPr="0060142D">
              <w:rPr>
                <w:rFonts w:cs="Arial"/>
                <w:i w:val="0"/>
                <w:sz w:val="20"/>
                <w:szCs w:val="20"/>
              </w:rPr>
              <w:t>Bên B</w:t>
            </w:r>
            <w:r w:rsidR="005F59EB" w:rsidRPr="0060142D">
              <w:rPr>
                <w:rFonts w:cs="Arial"/>
                <w:i w:val="0"/>
                <w:sz w:val="20"/>
                <w:szCs w:val="20"/>
              </w:rPr>
              <w:t xml:space="preserve"> mà </w:t>
            </w:r>
            <w:r w:rsidR="00F10506" w:rsidRPr="0060142D">
              <w:rPr>
                <w:rFonts w:cs="Arial"/>
                <w:i w:val="0"/>
                <w:sz w:val="20"/>
                <w:szCs w:val="20"/>
              </w:rPr>
              <w:t>Bên B</w:t>
            </w:r>
            <w:r w:rsidR="005F59EB" w:rsidRPr="0060142D">
              <w:rPr>
                <w:rFonts w:cs="Arial"/>
                <w:i w:val="0"/>
                <w:sz w:val="20"/>
                <w:szCs w:val="20"/>
              </w:rPr>
              <w:t xml:space="preserve"> vẫn chưa thanh toán thì trong vòng 03 ngày kể từ ngày gửi thông báo, </w:t>
            </w:r>
            <w:r w:rsidR="00F10506" w:rsidRPr="0060142D">
              <w:rPr>
                <w:rFonts w:cs="Arial"/>
                <w:i w:val="0"/>
                <w:sz w:val="20"/>
                <w:szCs w:val="20"/>
              </w:rPr>
              <w:t>Bên A</w:t>
            </w:r>
            <w:r w:rsidR="005F59EB" w:rsidRPr="0060142D">
              <w:rPr>
                <w:rFonts w:cs="Arial"/>
                <w:i w:val="0"/>
                <w:sz w:val="20"/>
                <w:szCs w:val="20"/>
              </w:rPr>
              <w:t xml:space="preserve"> sẽ tạm ngưng cấp nước tại các địa chỉ sử dụng nước của </w:t>
            </w:r>
            <w:r w:rsidR="00F10506" w:rsidRPr="0060142D">
              <w:rPr>
                <w:rFonts w:cs="Arial"/>
                <w:i w:val="0"/>
                <w:sz w:val="20"/>
                <w:szCs w:val="20"/>
              </w:rPr>
              <w:t>Bên B</w:t>
            </w:r>
            <w:r w:rsidR="005F59EB" w:rsidRPr="0060142D">
              <w:rPr>
                <w:rFonts w:cs="Arial"/>
                <w:i w:val="0"/>
                <w:sz w:val="20"/>
                <w:szCs w:val="20"/>
              </w:rPr>
              <w:t xml:space="preserve">. Việc cấp nước trở lại chỉ được thực hiện sau 24 giờ khi mọi tồn tại đã được giải quyết xong và </w:t>
            </w:r>
            <w:r w:rsidR="00F10506" w:rsidRPr="0060142D">
              <w:rPr>
                <w:rFonts w:cs="Arial"/>
                <w:i w:val="0"/>
                <w:sz w:val="20"/>
                <w:szCs w:val="20"/>
              </w:rPr>
              <w:t>Bên B</w:t>
            </w:r>
            <w:r w:rsidR="005F59EB" w:rsidRPr="0060142D">
              <w:rPr>
                <w:rFonts w:cs="Arial"/>
                <w:i w:val="0"/>
                <w:sz w:val="20"/>
                <w:szCs w:val="20"/>
              </w:rPr>
              <w:t xml:space="preserve"> phải trả chi phí nhân công đóng mở nước theo quy định hiện hành của </w:t>
            </w:r>
            <w:r w:rsidR="00F10506" w:rsidRPr="0060142D">
              <w:rPr>
                <w:rFonts w:cs="Arial"/>
                <w:i w:val="0"/>
                <w:sz w:val="20"/>
                <w:szCs w:val="20"/>
              </w:rPr>
              <w:t>Bên A</w:t>
            </w:r>
            <w:r w:rsidR="005F59EB" w:rsidRPr="0060142D">
              <w:rPr>
                <w:rFonts w:cs="Arial"/>
                <w:i w:val="0"/>
                <w:sz w:val="20"/>
                <w:szCs w:val="20"/>
              </w:rPr>
              <w:t xml:space="preserve">. Trường hợp </w:t>
            </w:r>
            <w:r w:rsidR="00F10506" w:rsidRPr="0060142D">
              <w:rPr>
                <w:rFonts w:cs="Arial"/>
                <w:i w:val="0"/>
                <w:sz w:val="20"/>
                <w:szCs w:val="20"/>
              </w:rPr>
              <w:t>Bên B</w:t>
            </w:r>
            <w:r w:rsidR="005F59EB" w:rsidRPr="0060142D">
              <w:rPr>
                <w:rFonts w:cs="Arial"/>
                <w:i w:val="0"/>
                <w:sz w:val="20"/>
                <w:szCs w:val="20"/>
              </w:rPr>
              <w:t xml:space="preserve"> tái phạm thì tuỳ theo mức độ vi phạm, </w:t>
            </w:r>
            <w:r w:rsidR="00F10506" w:rsidRPr="0060142D">
              <w:rPr>
                <w:rFonts w:cs="Arial"/>
                <w:i w:val="0"/>
                <w:sz w:val="20"/>
                <w:szCs w:val="20"/>
              </w:rPr>
              <w:t>Bên A</w:t>
            </w:r>
            <w:r w:rsidR="005F59EB" w:rsidRPr="0060142D">
              <w:rPr>
                <w:rFonts w:cs="Arial"/>
                <w:i w:val="0"/>
                <w:sz w:val="20"/>
                <w:szCs w:val="20"/>
              </w:rPr>
              <w:t xml:space="preserve"> có thể kéo dài thời gian ngừng cấp nước hoặc đơn phương chấm dứt hợp đồng.</w:t>
            </w:r>
          </w:p>
          <w:p w:rsidR="005F59EB" w:rsidRPr="0060142D" w:rsidRDefault="005F59EB" w:rsidP="0060142D">
            <w:pPr>
              <w:pStyle w:val="ListParagraph"/>
              <w:numPr>
                <w:ilvl w:val="2"/>
                <w:numId w:val="4"/>
              </w:numPr>
              <w:spacing w:before="120"/>
              <w:jc w:val="both"/>
              <w:rPr>
                <w:rFonts w:cs="Arial"/>
                <w:i w:val="0"/>
                <w:sz w:val="20"/>
                <w:szCs w:val="20"/>
              </w:rPr>
            </w:pPr>
            <w:r w:rsidRPr="0060142D">
              <w:rPr>
                <w:rFonts w:cs="Arial"/>
                <w:i w:val="0"/>
                <w:sz w:val="20"/>
                <w:szCs w:val="20"/>
              </w:rPr>
              <w:t xml:space="preserve">Trường hợp </w:t>
            </w:r>
            <w:r w:rsidR="00F10506" w:rsidRPr="0060142D">
              <w:rPr>
                <w:rFonts w:cs="Arial"/>
                <w:i w:val="0"/>
                <w:sz w:val="20"/>
                <w:szCs w:val="20"/>
              </w:rPr>
              <w:t>Bên B</w:t>
            </w:r>
            <w:r w:rsidRPr="0060142D">
              <w:rPr>
                <w:rFonts w:cs="Arial"/>
                <w:i w:val="0"/>
                <w:sz w:val="20"/>
                <w:szCs w:val="20"/>
              </w:rPr>
              <w:t xml:space="preserve"> chậm trả tiền nước so với thời hạn thanh toán được quy định thì phải trả cả tiền lãi của khoản tiền chậm trả cho </w:t>
            </w:r>
            <w:r w:rsidR="00F10506" w:rsidRPr="0060142D">
              <w:rPr>
                <w:rFonts w:cs="Arial"/>
                <w:i w:val="0"/>
                <w:sz w:val="20"/>
                <w:szCs w:val="20"/>
              </w:rPr>
              <w:t>Bên A</w:t>
            </w:r>
            <w:r w:rsidRPr="0060142D">
              <w:rPr>
                <w:rFonts w:cs="Arial"/>
                <w:i w:val="0"/>
                <w:sz w:val="20"/>
                <w:szCs w:val="20"/>
              </w:rPr>
              <w:t xml:space="preserve"> theo lãi suất vay ngân hàng của </w:t>
            </w:r>
            <w:r w:rsidR="00F10506" w:rsidRPr="0060142D">
              <w:rPr>
                <w:rFonts w:cs="Arial"/>
                <w:i w:val="0"/>
                <w:sz w:val="20"/>
                <w:szCs w:val="20"/>
              </w:rPr>
              <w:t>Bên A</w:t>
            </w:r>
            <w:r w:rsidRPr="0060142D">
              <w:rPr>
                <w:rFonts w:cs="Arial"/>
                <w:i w:val="0"/>
                <w:sz w:val="20"/>
                <w:szCs w:val="20"/>
              </w:rPr>
              <w:t>.</w:t>
            </w:r>
          </w:p>
          <w:p w:rsidR="005F59EB" w:rsidRPr="0024353A" w:rsidRDefault="005F59EB" w:rsidP="0060142D">
            <w:pPr>
              <w:pStyle w:val="ListParagraph"/>
              <w:numPr>
                <w:ilvl w:val="2"/>
                <w:numId w:val="4"/>
              </w:numPr>
              <w:spacing w:before="120"/>
              <w:jc w:val="both"/>
              <w:rPr>
                <w:rFonts w:cs="Arial"/>
                <w:i w:val="0"/>
                <w:sz w:val="20"/>
                <w:szCs w:val="20"/>
              </w:rPr>
            </w:pPr>
            <w:r w:rsidRPr="0024353A">
              <w:rPr>
                <w:rFonts w:cs="Arial"/>
                <w:i w:val="0"/>
                <w:sz w:val="20"/>
                <w:szCs w:val="20"/>
              </w:rPr>
              <w:t>Đối với trường hợp các công trình xây dựng, các hộ thuê mặt bằng kinh doanh hoặc lưu trú dài hạn (từ 12 tháng trở lên) tùy theo nhu cầu và mục đích sử dụng nước, hai bên sẽ có thỏa thuận cụ thể về việc ứng trước tiền nước. Số tiền này sẽ được hoàn trả khi chấm dứt hợp đồng.</w:t>
            </w:r>
          </w:p>
          <w:p w:rsidR="005F59EB" w:rsidRPr="00D52306" w:rsidRDefault="005F59EB" w:rsidP="00F06F50">
            <w:pPr>
              <w:spacing w:before="120"/>
              <w:jc w:val="both"/>
              <w:rPr>
                <w:rFonts w:cs="Arial"/>
                <w:b/>
                <w:i w:val="0"/>
                <w:sz w:val="20"/>
                <w:szCs w:val="20"/>
              </w:rPr>
            </w:pPr>
            <w:r w:rsidRPr="00D52306">
              <w:rPr>
                <w:rFonts w:cs="Arial"/>
                <w:b/>
                <w:i w:val="0"/>
                <w:sz w:val="20"/>
                <w:szCs w:val="20"/>
              </w:rPr>
              <w:t xml:space="preserve">Điều 5: </w:t>
            </w:r>
            <w:r w:rsidRPr="00B80CCE">
              <w:rPr>
                <w:rFonts w:cs="Arial"/>
                <w:b/>
                <w:i w:val="0"/>
                <w:color w:val="000000"/>
                <w:sz w:val="20"/>
                <w:szCs w:val="20"/>
              </w:rPr>
              <w:t xml:space="preserve">Quyền và nghĩa vụ của </w:t>
            </w:r>
            <w:r w:rsidR="00F10506">
              <w:rPr>
                <w:rFonts w:cs="Arial"/>
                <w:b/>
                <w:i w:val="0"/>
                <w:color w:val="000000"/>
                <w:sz w:val="20"/>
                <w:szCs w:val="20"/>
              </w:rPr>
              <w:t>Bên B</w:t>
            </w:r>
          </w:p>
          <w:bookmarkEnd w:id="0"/>
          <w:p w:rsidR="0024353A" w:rsidRPr="0060142D" w:rsidRDefault="00F10506" w:rsidP="0060142D">
            <w:pPr>
              <w:numPr>
                <w:ilvl w:val="1"/>
                <w:numId w:val="1"/>
              </w:numPr>
              <w:spacing w:before="120"/>
              <w:jc w:val="both"/>
              <w:rPr>
                <w:rFonts w:cs="Arial"/>
                <w:i w:val="0"/>
                <w:color w:val="000000"/>
                <w:sz w:val="20"/>
                <w:szCs w:val="20"/>
              </w:rPr>
            </w:pPr>
            <w:r>
              <w:rPr>
                <w:rFonts w:cs="Arial"/>
                <w:i w:val="0"/>
                <w:color w:val="000000"/>
                <w:sz w:val="20"/>
                <w:szCs w:val="20"/>
              </w:rPr>
              <w:t>Bên B</w:t>
            </w:r>
            <w:r w:rsidR="005F59EB" w:rsidRPr="00BF0831">
              <w:rPr>
                <w:rFonts w:cs="Arial"/>
                <w:i w:val="0"/>
                <w:color w:val="000000"/>
                <w:sz w:val="20"/>
                <w:szCs w:val="20"/>
              </w:rPr>
              <w:t xml:space="preserve"> có các quyền sau:</w:t>
            </w:r>
          </w:p>
          <w:p w:rsidR="005F59EB" w:rsidRPr="00720555" w:rsidRDefault="005F59EB" w:rsidP="00720555">
            <w:pPr>
              <w:pStyle w:val="ListParagraph"/>
              <w:numPr>
                <w:ilvl w:val="2"/>
                <w:numId w:val="1"/>
              </w:numPr>
              <w:spacing w:before="120"/>
              <w:jc w:val="both"/>
              <w:rPr>
                <w:rFonts w:cs="Arial"/>
                <w:i w:val="0"/>
                <w:color w:val="000000"/>
                <w:sz w:val="20"/>
                <w:szCs w:val="20"/>
              </w:rPr>
            </w:pPr>
            <w:r w:rsidRPr="00720555">
              <w:rPr>
                <w:rFonts w:cs="Arial"/>
                <w:i w:val="0"/>
                <w:color w:val="000000"/>
                <w:sz w:val="20"/>
                <w:szCs w:val="20"/>
              </w:rPr>
              <w:t>Được cung cấp đầy đủ, kịp thời về số lượng, đảm bảo về chất lượng dịch vụ;</w:t>
            </w:r>
          </w:p>
          <w:p w:rsidR="005F59EB" w:rsidRPr="0024353A" w:rsidRDefault="005F59EB" w:rsidP="00720555">
            <w:pPr>
              <w:pStyle w:val="ListParagraph"/>
              <w:numPr>
                <w:ilvl w:val="2"/>
                <w:numId w:val="1"/>
              </w:numPr>
              <w:spacing w:before="120"/>
              <w:jc w:val="both"/>
              <w:rPr>
                <w:rFonts w:cs="Arial"/>
                <w:i w:val="0"/>
                <w:color w:val="000000"/>
                <w:sz w:val="20"/>
                <w:szCs w:val="20"/>
              </w:rPr>
            </w:pPr>
            <w:r w:rsidRPr="0024353A">
              <w:rPr>
                <w:rFonts w:cs="Arial"/>
                <w:i w:val="0"/>
                <w:color w:val="000000"/>
                <w:sz w:val="20"/>
                <w:szCs w:val="20"/>
              </w:rPr>
              <w:t>Yêu cầu đơn vị cấp nước kịp thời khôi phục việc cấp nước khi có sự cố;</w:t>
            </w:r>
          </w:p>
          <w:p w:rsidR="005F59EB" w:rsidRPr="0024353A" w:rsidRDefault="005F59EB" w:rsidP="00720555">
            <w:pPr>
              <w:pStyle w:val="ListParagraph"/>
              <w:numPr>
                <w:ilvl w:val="2"/>
                <w:numId w:val="1"/>
              </w:numPr>
              <w:spacing w:before="120"/>
              <w:jc w:val="both"/>
              <w:rPr>
                <w:rFonts w:cs="Arial"/>
                <w:i w:val="0"/>
                <w:color w:val="000000"/>
                <w:sz w:val="20"/>
                <w:szCs w:val="20"/>
              </w:rPr>
            </w:pPr>
            <w:r w:rsidRPr="0024353A">
              <w:rPr>
                <w:rFonts w:cs="Arial"/>
                <w:i w:val="0"/>
                <w:color w:val="000000"/>
                <w:sz w:val="20"/>
                <w:szCs w:val="20"/>
              </w:rPr>
              <w:t>Được kiểm tra, giám sát việc ghi chỉ số Đồng hồ đo nước;</w:t>
            </w:r>
          </w:p>
          <w:p w:rsidR="005F59EB" w:rsidRPr="0024353A" w:rsidRDefault="005F59EB" w:rsidP="00720555">
            <w:pPr>
              <w:pStyle w:val="ListParagraph"/>
              <w:numPr>
                <w:ilvl w:val="2"/>
                <w:numId w:val="1"/>
              </w:numPr>
              <w:spacing w:before="120"/>
              <w:jc w:val="both"/>
              <w:rPr>
                <w:rFonts w:cs="Arial"/>
                <w:i w:val="0"/>
                <w:color w:val="000000"/>
                <w:sz w:val="20"/>
                <w:szCs w:val="20"/>
              </w:rPr>
            </w:pPr>
            <w:r w:rsidRPr="0024353A">
              <w:rPr>
                <w:rFonts w:cs="Arial"/>
                <w:i w:val="0"/>
                <w:color w:val="000000"/>
                <w:sz w:val="20"/>
                <w:szCs w:val="20"/>
              </w:rPr>
              <w:t>Yêu cầu đơn vị cấp nước kiểm tra chất lượng dịch vụ, tính chính xác của thiết bị đo đếm, số tiền nước phải thanh toán;</w:t>
            </w:r>
          </w:p>
          <w:p w:rsidR="005F59EB" w:rsidRPr="0024353A" w:rsidRDefault="005F59EB" w:rsidP="00720555">
            <w:pPr>
              <w:pStyle w:val="ListParagraph"/>
              <w:numPr>
                <w:ilvl w:val="2"/>
                <w:numId w:val="1"/>
              </w:numPr>
              <w:spacing w:before="120"/>
              <w:jc w:val="both"/>
              <w:rPr>
                <w:rFonts w:cs="Arial"/>
                <w:i w:val="0"/>
                <w:color w:val="000000"/>
                <w:sz w:val="20"/>
                <w:szCs w:val="20"/>
              </w:rPr>
            </w:pPr>
            <w:r w:rsidRPr="0024353A">
              <w:rPr>
                <w:rFonts w:cs="Arial"/>
                <w:i w:val="0"/>
                <w:color w:val="000000"/>
                <w:sz w:val="20"/>
                <w:szCs w:val="20"/>
              </w:rPr>
              <w:t>Khiếu nại, tố cáo các hành vi vi phạm pháp luật về cấp nước của đơn vị cấp nước hoặc các đơn vị khác có liên quan;</w:t>
            </w:r>
          </w:p>
          <w:p w:rsidR="005F59EB" w:rsidRPr="0024353A" w:rsidRDefault="005F59EB" w:rsidP="00720555">
            <w:pPr>
              <w:pStyle w:val="ListParagraph"/>
              <w:numPr>
                <w:ilvl w:val="2"/>
                <w:numId w:val="1"/>
              </w:numPr>
              <w:spacing w:before="120"/>
              <w:jc w:val="both"/>
              <w:rPr>
                <w:rFonts w:cs="Arial"/>
                <w:i w:val="0"/>
                <w:color w:val="000000"/>
                <w:sz w:val="20"/>
                <w:szCs w:val="20"/>
              </w:rPr>
            </w:pPr>
            <w:r w:rsidRPr="0024353A">
              <w:rPr>
                <w:rFonts w:cs="Arial"/>
                <w:i w:val="0"/>
                <w:color w:val="000000"/>
                <w:sz w:val="20"/>
                <w:szCs w:val="20"/>
              </w:rPr>
              <w:t>Các quyền khác theo quy định của pháp luật.</w:t>
            </w:r>
          </w:p>
          <w:p w:rsidR="0024353A" w:rsidRPr="0060142D" w:rsidRDefault="00F10506" w:rsidP="0060142D">
            <w:pPr>
              <w:numPr>
                <w:ilvl w:val="1"/>
                <w:numId w:val="1"/>
              </w:numPr>
              <w:spacing w:before="120"/>
              <w:jc w:val="both"/>
              <w:rPr>
                <w:rFonts w:cs="Arial"/>
                <w:i w:val="0"/>
                <w:color w:val="000000"/>
                <w:sz w:val="20"/>
                <w:szCs w:val="20"/>
              </w:rPr>
            </w:pPr>
            <w:r>
              <w:rPr>
                <w:rFonts w:cs="Arial"/>
                <w:i w:val="0"/>
                <w:color w:val="000000"/>
                <w:sz w:val="20"/>
                <w:szCs w:val="20"/>
              </w:rPr>
              <w:t>Bên B</w:t>
            </w:r>
            <w:r w:rsidR="005F59EB" w:rsidRPr="00BF0831">
              <w:rPr>
                <w:rFonts w:cs="Arial"/>
                <w:i w:val="0"/>
                <w:color w:val="000000"/>
                <w:sz w:val="20"/>
                <w:szCs w:val="20"/>
              </w:rPr>
              <w:t xml:space="preserve"> có các nghĩa vụ sau:</w:t>
            </w:r>
          </w:p>
          <w:p w:rsidR="005F59EB" w:rsidRPr="00720555" w:rsidRDefault="005F59EB" w:rsidP="00720555">
            <w:pPr>
              <w:pStyle w:val="ListParagraph"/>
              <w:numPr>
                <w:ilvl w:val="2"/>
                <w:numId w:val="1"/>
              </w:numPr>
              <w:spacing w:before="120"/>
              <w:jc w:val="both"/>
              <w:rPr>
                <w:rFonts w:cs="Arial"/>
                <w:i w:val="0"/>
                <w:color w:val="000000"/>
                <w:sz w:val="20"/>
                <w:szCs w:val="20"/>
              </w:rPr>
            </w:pPr>
            <w:r w:rsidRPr="00720555">
              <w:rPr>
                <w:rFonts w:cs="Arial"/>
                <w:i w:val="0"/>
                <w:color w:val="000000"/>
                <w:sz w:val="20"/>
                <w:szCs w:val="20"/>
              </w:rPr>
              <w:t>Thanh toán tiền nước đầy đủ, đúng thời hạn, sử dụng nước đúng mục đích và thực hiện các thoả thuận khác trong hợp đồng dịch vụ cấp nước;</w:t>
            </w:r>
          </w:p>
          <w:p w:rsidR="005F59EB" w:rsidRPr="00F06F50" w:rsidRDefault="005F59EB" w:rsidP="00720555">
            <w:pPr>
              <w:pStyle w:val="ListParagraph"/>
              <w:numPr>
                <w:ilvl w:val="2"/>
                <w:numId w:val="1"/>
              </w:numPr>
              <w:spacing w:before="120"/>
              <w:jc w:val="both"/>
              <w:rPr>
                <w:rFonts w:cs="Arial"/>
                <w:i w:val="0"/>
                <w:color w:val="000000"/>
                <w:sz w:val="20"/>
                <w:szCs w:val="20"/>
              </w:rPr>
            </w:pPr>
            <w:r w:rsidRPr="00F06F50">
              <w:rPr>
                <w:rFonts w:cs="Arial"/>
                <w:i w:val="0"/>
                <w:color w:val="000000"/>
                <w:sz w:val="20"/>
                <w:szCs w:val="20"/>
              </w:rPr>
              <w:t xml:space="preserve">Không được tự ý tháo gỡ, di chuyển Đồng hồ đo nước sang vị trí khác so với vị trí lắp đặt ban đầu của </w:t>
            </w:r>
            <w:r w:rsidR="00F10506" w:rsidRPr="00F06F50">
              <w:rPr>
                <w:rFonts w:cs="Arial"/>
                <w:i w:val="0"/>
                <w:color w:val="000000"/>
                <w:sz w:val="20"/>
                <w:szCs w:val="20"/>
              </w:rPr>
              <w:t>Bên A</w:t>
            </w:r>
            <w:r w:rsidRPr="00F06F50">
              <w:rPr>
                <w:rFonts w:cs="Arial"/>
                <w:i w:val="0"/>
                <w:color w:val="000000"/>
                <w:sz w:val="20"/>
                <w:szCs w:val="20"/>
              </w:rPr>
              <w:t xml:space="preserve"> trừ khi được </w:t>
            </w:r>
            <w:r w:rsidR="00F10506" w:rsidRPr="00F06F50">
              <w:rPr>
                <w:rFonts w:cs="Arial"/>
                <w:i w:val="0"/>
                <w:color w:val="000000"/>
                <w:sz w:val="20"/>
                <w:szCs w:val="20"/>
              </w:rPr>
              <w:t>Bên A</w:t>
            </w:r>
            <w:r w:rsidRPr="00F06F50">
              <w:rPr>
                <w:rFonts w:cs="Arial"/>
                <w:i w:val="0"/>
                <w:color w:val="000000"/>
                <w:sz w:val="20"/>
                <w:szCs w:val="20"/>
              </w:rPr>
              <w:t xml:space="preserve"> đồng ý trước bằng văn bản và </w:t>
            </w:r>
            <w:r w:rsidR="00F10506" w:rsidRPr="00F06F50">
              <w:rPr>
                <w:rFonts w:cs="Arial"/>
                <w:i w:val="0"/>
                <w:color w:val="000000"/>
                <w:sz w:val="20"/>
                <w:szCs w:val="20"/>
              </w:rPr>
              <w:t>Bên B</w:t>
            </w:r>
            <w:r w:rsidRPr="00F06F50">
              <w:rPr>
                <w:rFonts w:cs="Arial"/>
                <w:i w:val="0"/>
                <w:color w:val="000000"/>
                <w:sz w:val="20"/>
                <w:szCs w:val="20"/>
              </w:rPr>
              <w:t xml:space="preserve"> phải chịu toàn bộ chi phí liên quan đến việc di chuyển Đồng hồ đo nước.</w:t>
            </w:r>
          </w:p>
          <w:p w:rsidR="005F59EB" w:rsidRPr="00F06F50" w:rsidRDefault="005F59EB" w:rsidP="00720555">
            <w:pPr>
              <w:pStyle w:val="ListParagraph"/>
              <w:numPr>
                <w:ilvl w:val="2"/>
                <w:numId w:val="1"/>
              </w:numPr>
              <w:spacing w:before="120"/>
              <w:jc w:val="both"/>
              <w:rPr>
                <w:rFonts w:cs="Arial"/>
                <w:i w:val="0"/>
                <w:color w:val="000000"/>
                <w:sz w:val="20"/>
                <w:szCs w:val="20"/>
              </w:rPr>
            </w:pPr>
            <w:r w:rsidRPr="00F06F50">
              <w:rPr>
                <w:rFonts w:cs="Arial"/>
                <w:i w:val="0"/>
                <w:color w:val="000000"/>
                <w:sz w:val="20"/>
                <w:szCs w:val="20"/>
              </w:rPr>
              <w:t xml:space="preserve">Thông báo kịp thời cho đơn vị cấp nước khi phát hiện những dấu hiệu bất thường có thể gây mất nước, ảnh hưởng đến chất lượng dịch vụ, mất an toàn cho người và tài sản như: Đồng hồ nước bị mất, bị hư, bị đứt chì niêm, mất nước, nước yếu, chưa ghi thu tiền nước..…;  Trong trường hợp </w:t>
            </w:r>
            <w:r w:rsidR="00F10506" w:rsidRPr="00F06F50">
              <w:rPr>
                <w:rFonts w:cs="Arial"/>
                <w:i w:val="0"/>
                <w:color w:val="000000"/>
                <w:sz w:val="20"/>
                <w:szCs w:val="20"/>
              </w:rPr>
              <w:t>Bên B</w:t>
            </w:r>
            <w:r w:rsidRPr="00F06F50">
              <w:rPr>
                <w:rFonts w:cs="Arial"/>
                <w:i w:val="0"/>
                <w:color w:val="000000"/>
                <w:sz w:val="20"/>
                <w:szCs w:val="20"/>
              </w:rPr>
              <w:t xml:space="preserve"> làm mất đồng hồ hoặc hư hại các thiết bị đo nước, </w:t>
            </w:r>
            <w:r w:rsidR="00F10506" w:rsidRPr="00F06F50">
              <w:rPr>
                <w:rFonts w:cs="Arial"/>
                <w:i w:val="0"/>
                <w:color w:val="000000"/>
                <w:sz w:val="20"/>
                <w:szCs w:val="20"/>
              </w:rPr>
              <w:t>Bên B</w:t>
            </w:r>
            <w:r w:rsidRPr="00F06F50">
              <w:rPr>
                <w:rFonts w:cs="Arial"/>
                <w:i w:val="0"/>
                <w:color w:val="000000"/>
                <w:sz w:val="20"/>
                <w:szCs w:val="20"/>
              </w:rPr>
              <w:t xml:space="preserve"> phải có trách nhiệm hoàn trả và bồi thường toàn bộ chi phí lắp đặt, sửa chữa, thay thế mới và thiệt hại thực tế liên quan khác.</w:t>
            </w:r>
          </w:p>
          <w:p w:rsidR="005F59EB" w:rsidRDefault="005F59EB" w:rsidP="00720555">
            <w:pPr>
              <w:numPr>
                <w:ilvl w:val="2"/>
                <w:numId w:val="1"/>
              </w:numPr>
              <w:spacing w:before="120" w:line="276" w:lineRule="auto"/>
              <w:jc w:val="both"/>
              <w:rPr>
                <w:rFonts w:cs="Arial"/>
                <w:i w:val="0"/>
                <w:color w:val="000000"/>
                <w:sz w:val="20"/>
                <w:szCs w:val="20"/>
              </w:rPr>
            </w:pPr>
            <w:r w:rsidRPr="00713C24">
              <w:rPr>
                <w:rFonts w:cs="Arial"/>
                <w:i w:val="0"/>
                <w:color w:val="000000"/>
                <w:sz w:val="20"/>
                <w:szCs w:val="20"/>
              </w:rPr>
              <w:lastRenderedPageBreak/>
              <w:t xml:space="preserve">Tạo điều kiện để </w:t>
            </w:r>
            <w:r w:rsidR="00F10506">
              <w:rPr>
                <w:rFonts w:cs="Arial"/>
                <w:i w:val="0"/>
                <w:color w:val="000000"/>
                <w:sz w:val="20"/>
                <w:szCs w:val="20"/>
              </w:rPr>
              <w:t>Bên A</w:t>
            </w:r>
            <w:r>
              <w:rPr>
                <w:rFonts w:cs="Arial"/>
                <w:i w:val="0"/>
                <w:color w:val="000000"/>
                <w:sz w:val="20"/>
                <w:szCs w:val="20"/>
              </w:rPr>
              <w:t xml:space="preserve"> kiểm tra, ghi chỉ số của Đ</w:t>
            </w:r>
            <w:r w:rsidRPr="00713C24">
              <w:rPr>
                <w:rFonts w:cs="Arial"/>
                <w:i w:val="0"/>
                <w:color w:val="000000"/>
                <w:sz w:val="20"/>
                <w:szCs w:val="20"/>
              </w:rPr>
              <w:t>ồng hồ đo nước</w:t>
            </w:r>
            <w:r>
              <w:rPr>
                <w:rFonts w:cs="Arial"/>
                <w:i w:val="0"/>
                <w:color w:val="000000"/>
                <w:sz w:val="20"/>
                <w:szCs w:val="20"/>
              </w:rPr>
              <w:t>, thu tiền nước, kiểm tra, bào trì, sửa chữa, thay thế đồng hồ khi có sự cố và thay mới định kỳ Đồng hồ đo nước.</w:t>
            </w:r>
          </w:p>
          <w:p w:rsidR="005F59EB" w:rsidRPr="00F06F50" w:rsidRDefault="005F59EB" w:rsidP="00720555">
            <w:pPr>
              <w:pStyle w:val="ListParagraph"/>
              <w:numPr>
                <w:ilvl w:val="2"/>
                <w:numId w:val="1"/>
              </w:numPr>
              <w:spacing w:before="120"/>
              <w:jc w:val="both"/>
              <w:rPr>
                <w:rFonts w:cs="Arial"/>
                <w:i w:val="0"/>
                <w:color w:val="000000"/>
                <w:sz w:val="20"/>
                <w:szCs w:val="20"/>
              </w:rPr>
            </w:pPr>
            <w:r w:rsidRPr="00F06F50">
              <w:rPr>
                <w:rFonts w:cs="Arial"/>
                <w:i w:val="0"/>
                <w:color w:val="000000"/>
                <w:sz w:val="20"/>
                <w:szCs w:val="20"/>
              </w:rPr>
              <w:t xml:space="preserve">Nếu nghi ngờ đồng hồ nước chạy không chính xác hoặc có sự tính toán nhầm lẫn, khách hàng có quyền khiếu nại và cùng với </w:t>
            </w:r>
            <w:r w:rsidR="00F10506" w:rsidRPr="00F06F50">
              <w:rPr>
                <w:rFonts w:cs="Arial"/>
                <w:i w:val="0"/>
                <w:color w:val="000000"/>
                <w:sz w:val="20"/>
                <w:szCs w:val="20"/>
              </w:rPr>
              <w:t>Bên A</w:t>
            </w:r>
            <w:r w:rsidRPr="00F06F50">
              <w:rPr>
                <w:rFonts w:cs="Arial"/>
                <w:i w:val="0"/>
                <w:color w:val="000000"/>
                <w:sz w:val="20"/>
                <w:szCs w:val="20"/>
              </w:rPr>
              <w:t xml:space="preserve"> kiểm tra, xác minh làm cơ sở khấu trừ hoặc truy thu thêm tiền nước vào tháng kế tiếp. Trong thời gian chờ kết luận của việc xác minh, khách hàng vẫn phải thanh toán tiền nước theo hóa đơn được phát hành.</w:t>
            </w:r>
          </w:p>
          <w:p w:rsidR="005F59EB" w:rsidRPr="00B80CCE" w:rsidRDefault="005F59EB" w:rsidP="00720555">
            <w:pPr>
              <w:numPr>
                <w:ilvl w:val="2"/>
                <w:numId w:val="1"/>
              </w:numPr>
              <w:spacing w:before="120"/>
              <w:jc w:val="both"/>
              <w:rPr>
                <w:rFonts w:cs="Arial"/>
                <w:i w:val="0"/>
                <w:color w:val="000000"/>
                <w:sz w:val="20"/>
                <w:szCs w:val="20"/>
              </w:rPr>
            </w:pPr>
            <w:r w:rsidRPr="00713C24">
              <w:rPr>
                <w:rFonts w:cs="Arial"/>
                <w:i w:val="0"/>
                <w:color w:val="000000"/>
                <w:sz w:val="20"/>
                <w:szCs w:val="20"/>
              </w:rPr>
              <w:t>Khi không có nhu cầu sử dụng nước phải có đơn xin tạm ngưng cấp nước;  </w:t>
            </w:r>
          </w:p>
          <w:p w:rsidR="005F59EB" w:rsidRPr="00B80CCE" w:rsidRDefault="005F59EB" w:rsidP="00720555">
            <w:pPr>
              <w:numPr>
                <w:ilvl w:val="2"/>
                <w:numId w:val="1"/>
              </w:numPr>
              <w:spacing w:before="120"/>
              <w:jc w:val="both"/>
              <w:rPr>
                <w:rFonts w:cs="Arial"/>
                <w:i w:val="0"/>
                <w:color w:val="000000"/>
                <w:sz w:val="20"/>
                <w:szCs w:val="20"/>
              </w:rPr>
            </w:pPr>
            <w:r w:rsidRPr="00713C24">
              <w:rPr>
                <w:rFonts w:cs="Arial"/>
                <w:i w:val="0"/>
                <w:color w:val="000000"/>
                <w:sz w:val="20"/>
                <w:szCs w:val="20"/>
              </w:rPr>
              <w:t xml:space="preserve">Sử dụng nước đúng mục đích, không được cung cấp nước cho người khác khi chưa có sự đồng ý của </w:t>
            </w:r>
            <w:r w:rsidR="00F10506">
              <w:rPr>
                <w:rFonts w:cs="Arial"/>
                <w:i w:val="0"/>
                <w:color w:val="000000"/>
                <w:sz w:val="20"/>
                <w:szCs w:val="20"/>
              </w:rPr>
              <w:t>Bên A</w:t>
            </w:r>
            <w:r w:rsidRPr="00713C24">
              <w:rPr>
                <w:rFonts w:cs="Arial"/>
                <w:i w:val="0"/>
                <w:color w:val="000000"/>
                <w:sz w:val="20"/>
                <w:szCs w:val="20"/>
              </w:rPr>
              <w:t>. Nếu phát hiện</w:t>
            </w:r>
            <w:r>
              <w:rPr>
                <w:rFonts w:cs="Arial"/>
                <w:i w:val="0"/>
                <w:color w:val="000000"/>
                <w:sz w:val="20"/>
                <w:szCs w:val="20"/>
              </w:rPr>
              <w:t>,</w:t>
            </w:r>
            <w:r w:rsidRPr="00713C24">
              <w:rPr>
                <w:rFonts w:cs="Arial"/>
                <w:i w:val="0"/>
                <w:color w:val="000000"/>
                <w:sz w:val="20"/>
                <w:szCs w:val="20"/>
              </w:rPr>
              <w:t xml:space="preserve"> </w:t>
            </w:r>
            <w:r w:rsidR="00F10506">
              <w:rPr>
                <w:rFonts w:cs="Arial"/>
                <w:i w:val="0"/>
                <w:color w:val="000000"/>
                <w:sz w:val="20"/>
                <w:szCs w:val="20"/>
              </w:rPr>
              <w:t>Bên A</w:t>
            </w:r>
            <w:r w:rsidRPr="00713C24">
              <w:rPr>
                <w:rFonts w:cs="Arial"/>
                <w:i w:val="0"/>
                <w:color w:val="000000"/>
                <w:sz w:val="20"/>
                <w:szCs w:val="20"/>
              </w:rPr>
              <w:t xml:space="preserve"> sẽ truy thu và tạm </w:t>
            </w:r>
            <w:r>
              <w:rPr>
                <w:rFonts w:cs="Arial"/>
                <w:i w:val="0"/>
                <w:color w:val="000000"/>
                <w:sz w:val="20"/>
                <w:szCs w:val="20"/>
              </w:rPr>
              <w:t>ngừng</w:t>
            </w:r>
            <w:r w:rsidRPr="00713C24">
              <w:rPr>
                <w:rFonts w:cs="Arial"/>
                <w:i w:val="0"/>
                <w:color w:val="000000"/>
                <w:sz w:val="20"/>
                <w:szCs w:val="20"/>
              </w:rPr>
              <w:t xml:space="preserve"> việc cung cấp nước </w:t>
            </w:r>
            <w:r>
              <w:rPr>
                <w:rFonts w:cs="Arial"/>
                <w:i w:val="0"/>
                <w:color w:val="000000"/>
                <w:sz w:val="20"/>
                <w:szCs w:val="20"/>
              </w:rPr>
              <w:t>cho</w:t>
            </w:r>
            <w:r w:rsidRPr="00713C24">
              <w:rPr>
                <w:rFonts w:cs="Arial"/>
                <w:i w:val="0"/>
                <w:color w:val="000000"/>
                <w:sz w:val="20"/>
                <w:szCs w:val="20"/>
              </w:rPr>
              <w:t xml:space="preserve"> </w:t>
            </w:r>
            <w:r w:rsidR="00F10506">
              <w:rPr>
                <w:rFonts w:cs="Arial"/>
                <w:i w:val="0"/>
                <w:color w:val="000000"/>
                <w:sz w:val="20"/>
                <w:szCs w:val="20"/>
              </w:rPr>
              <w:t>Bên B</w:t>
            </w:r>
            <w:r w:rsidRPr="00713C24">
              <w:rPr>
                <w:rFonts w:cs="Arial"/>
                <w:i w:val="0"/>
                <w:color w:val="000000"/>
                <w:sz w:val="20"/>
                <w:szCs w:val="20"/>
              </w:rPr>
              <w:t>.</w:t>
            </w:r>
          </w:p>
          <w:p w:rsidR="005F59EB" w:rsidRPr="00B80CCE" w:rsidRDefault="005F59EB" w:rsidP="00720555">
            <w:pPr>
              <w:numPr>
                <w:ilvl w:val="2"/>
                <w:numId w:val="1"/>
              </w:numPr>
              <w:spacing w:before="120"/>
              <w:jc w:val="both"/>
              <w:rPr>
                <w:rFonts w:cs="Arial"/>
                <w:i w:val="0"/>
                <w:color w:val="000000"/>
                <w:sz w:val="20"/>
                <w:szCs w:val="20"/>
              </w:rPr>
            </w:pPr>
            <w:r w:rsidRPr="00713C24">
              <w:rPr>
                <w:rFonts w:cs="Arial"/>
                <w:i w:val="0"/>
                <w:color w:val="000000"/>
                <w:sz w:val="20"/>
                <w:szCs w:val="20"/>
              </w:rPr>
              <w:t xml:space="preserve">Bồi thường khi gây thiệt hại cho </w:t>
            </w:r>
            <w:r w:rsidR="00F10506">
              <w:rPr>
                <w:rFonts w:cs="Arial"/>
                <w:i w:val="0"/>
                <w:color w:val="000000"/>
                <w:sz w:val="20"/>
                <w:szCs w:val="20"/>
              </w:rPr>
              <w:t>Bên A</w:t>
            </w:r>
            <w:r w:rsidRPr="00713C24">
              <w:rPr>
                <w:rFonts w:cs="Arial"/>
                <w:i w:val="0"/>
                <w:color w:val="000000"/>
                <w:sz w:val="20"/>
                <w:szCs w:val="20"/>
              </w:rPr>
              <w:t xml:space="preserve"> và các tổ chức, cá nhân có liên quan theo quy định của pháp luật. Đối với nước sử dụng không qua đồng hồ, </w:t>
            </w:r>
            <w:r w:rsidR="00F10506">
              <w:rPr>
                <w:rFonts w:cs="Arial"/>
                <w:i w:val="0"/>
                <w:color w:val="000000"/>
                <w:sz w:val="20"/>
                <w:szCs w:val="20"/>
              </w:rPr>
              <w:t>Bên A</w:t>
            </w:r>
            <w:r w:rsidRPr="00713C24">
              <w:rPr>
                <w:rFonts w:cs="Arial"/>
                <w:i w:val="0"/>
                <w:color w:val="000000"/>
                <w:sz w:val="20"/>
                <w:szCs w:val="20"/>
              </w:rPr>
              <w:t xml:space="preserve"> sẽ truy thu căn cứ vào lượng nước thực tế sử dụng của </w:t>
            </w:r>
            <w:r w:rsidR="00F10506">
              <w:rPr>
                <w:rFonts w:cs="Arial"/>
                <w:i w:val="0"/>
                <w:color w:val="000000"/>
                <w:sz w:val="20"/>
                <w:szCs w:val="20"/>
              </w:rPr>
              <w:t>Bên B</w:t>
            </w:r>
            <w:r w:rsidRPr="00713C24">
              <w:rPr>
                <w:rFonts w:cs="Arial"/>
                <w:i w:val="0"/>
                <w:color w:val="000000"/>
                <w:sz w:val="20"/>
                <w:szCs w:val="20"/>
              </w:rPr>
              <w:t xml:space="preserve"> với mức giá cao nhất. Ngoài ra, </w:t>
            </w:r>
            <w:r w:rsidR="00F10506">
              <w:rPr>
                <w:rFonts w:cs="Arial"/>
                <w:i w:val="0"/>
                <w:color w:val="000000"/>
                <w:sz w:val="20"/>
                <w:szCs w:val="20"/>
              </w:rPr>
              <w:t>Bên B</w:t>
            </w:r>
            <w:r w:rsidRPr="00713C24">
              <w:rPr>
                <w:rFonts w:cs="Arial"/>
                <w:i w:val="0"/>
                <w:color w:val="000000"/>
                <w:sz w:val="20"/>
                <w:szCs w:val="20"/>
              </w:rPr>
              <w:t xml:space="preserve"> còn phải thanh toán các chi phí liên quan đến việc hoàn trả lại đường ống nhánh, đồng hồ như ban đầu và phải chịu xử phạt hành chính của cơ quan có thẩm quyền;</w:t>
            </w:r>
          </w:p>
          <w:p w:rsidR="005F59EB" w:rsidRPr="00B80CCE" w:rsidRDefault="005F59EB" w:rsidP="00720555">
            <w:pPr>
              <w:numPr>
                <w:ilvl w:val="2"/>
                <w:numId w:val="1"/>
              </w:numPr>
              <w:spacing w:before="120"/>
              <w:jc w:val="both"/>
              <w:rPr>
                <w:rFonts w:cs="Arial"/>
                <w:i w:val="0"/>
                <w:color w:val="000000"/>
                <w:sz w:val="20"/>
                <w:szCs w:val="20"/>
              </w:rPr>
            </w:pPr>
            <w:r w:rsidRPr="00713C24">
              <w:rPr>
                <w:rFonts w:cs="Arial"/>
                <w:i w:val="0"/>
                <w:color w:val="000000"/>
                <w:sz w:val="20"/>
                <w:szCs w:val="20"/>
              </w:rPr>
              <w:t xml:space="preserve">Thanh toán chi phí khi có yêu cầu di dời đồng hồ, nâng cấp đồng hồ hay ống nhánh để phục vụ cho nhu cầu phát sinh trong quá trình sử dụng. Trường hợp </w:t>
            </w:r>
            <w:r w:rsidR="00F10506">
              <w:rPr>
                <w:rFonts w:cs="Arial"/>
                <w:i w:val="0"/>
                <w:color w:val="000000"/>
                <w:sz w:val="20"/>
                <w:szCs w:val="20"/>
              </w:rPr>
              <w:t>Bên B</w:t>
            </w:r>
            <w:r>
              <w:rPr>
                <w:rFonts w:cs="Arial"/>
                <w:i w:val="0"/>
                <w:color w:val="000000"/>
                <w:sz w:val="20"/>
                <w:szCs w:val="20"/>
              </w:rPr>
              <w:t xml:space="preserve"> làm</w:t>
            </w:r>
            <w:r w:rsidRPr="00713C24">
              <w:rPr>
                <w:rFonts w:cs="Arial"/>
                <w:i w:val="0"/>
                <w:color w:val="000000"/>
                <w:sz w:val="20"/>
                <w:szCs w:val="20"/>
              </w:rPr>
              <w:t xml:space="preserve"> mất hoặc hư hỏng do lỗi chủ quan của </w:t>
            </w:r>
            <w:r w:rsidR="00F10506">
              <w:rPr>
                <w:rFonts w:cs="Arial"/>
                <w:i w:val="0"/>
                <w:color w:val="000000"/>
                <w:sz w:val="20"/>
                <w:szCs w:val="20"/>
              </w:rPr>
              <w:t>Bên B</w:t>
            </w:r>
            <w:r w:rsidRPr="00713C24">
              <w:rPr>
                <w:rFonts w:cs="Arial"/>
                <w:i w:val="0"/>
                <w:color w:val="000000"/>
                <w:sz w:val="20"/>
                <w:szCs w:val="20"/>
              </w:rPr>
              <w:t xml:space="preserve"> thì </w:t>
            </w:r>
            <w:r w:rsidR="00F10506">
              <w:rPr>
                <w:rFonts w:cs="Arial"/>
                <w:i w:val="0"/>
                <w:color w:val="000000"/>
                <w:sz w:val="20"/>
                <w:szCs w:val="20"/>
              </w:rPr>
              <w:t>Bên B</w:t>
            </w:r>
            <w:r w:rsidRPr="00713C24">
              <w:rPr>
                <w:rFonts w:cs="Arial"/>
                <w:i w:val="0"/>
                <w:color w:val="000000"/>
                <w:sz w:val="20"/>
                <w:szCs w:val="20"/>
              </w:rPr>
              <w:t xml:space="preserve"> phải trả chi phí thay đồng hồ mới hoặc sửa chữa liên quan khác.</w:t>
            </w:r>
          </w:p>
          <w:p w:rsidR="005F59EB" w:rsidRPr="00B80CCE" w:rsidRDefault="005F59EB" w:rsidP="00720555">
            <w:pPr>
              <w:numPr>
                <w:ilvl w:val="2"/>
                <w:numId w:val="1"/>
              </w:numPr>
              <w:spacing w:before="120"/>
              <w:jc w:val="both"/>
              <w:rPr>
                <w:rFonts w:cs="Arial"/>
                <w:i w:val="0"/>
                <w:color w:val="000000"/>
                <w:sz w:val="20"/>
                <w:szCs w:val="20"/>
              </w:rPr>
            </w:pPr>
            <w:r w:rsidRPr="00713C24">
              <w:rPr>
                <w:rFonts w:cs="Arial"/>
                <w:i w:val="0"/>
                <w:color w:val="000000"/>
                <w:sz w:val="20"/>
                <w:szCs w:val="20"/>
              </w:rPr>
              <w:t xml:space="preserve">Không đấu chung hệ thống cấp nước của </w:t>
            </w:r>
            <w:r w:rsidR="00F10506">
              <w:rPr>
                <w:rFonts w:cs="Arial"/>
                <w:i w:val="0"/>
                <w:color w:val="000000"/>
                <w:sz w:val="20"/>
                <w:szCs w:val="20"/>
              </w:rPr>
              <w:t>Bên A</w:t>
            </w:r>
            <w:r w:rsidRPr="00713C24">
              <w:rPr>
                <w:rFonts w:cs="Arial"/>
                <w:i w:val="0"/>
                <w:color w:val="000000"/>
                <w:sz w:val="20"/>
                <w:szCs w:val="20"/>
              </w:rPr>
              <w:t xml:space="preserve"> với hệ thống nước khác; không làm sai lệch đo đếm hoặc vô hiệu hoá đồng hồ nước. Bảo quản không làm đứt các chì niêm đồng hồ nư</w:t>
            </w:r>
            <w:r>
              <w:rPr>
                <w:rFonts w:cs="Arial"/>
                <w:i w:val="0"/>
                <w:color w:val="000000"/>
                <w:sz w:val="20"/>
                <w:szCs w:val="20"/>
              </w:rPr>
              <w:t>ớc; không tự ý thay đổi hoặc sửa</w:t>
            </w:r>
            <w:r w:rsidRPr="00713C24">
              <w:rPr>
                <w:rFonts w:cs="Arial"/>
                <w:i w:val="0"/>
                <w:color w:val="000000"/>
                <w:sz w:val="20"/>
                <w:szCs w:val="20"/>
              </w:rPr>
              <w:t xml:space="preserve"> chữa ống nhánh; đảm bảo vị trí nơi đặt đồng hồ nước thuận lợi  cho việc đọc số và sửa chữa đồng hồ nước khi cần thiết; chịu trách nhiệm quản lý đường ống trong </w:t>
            </w:r>
            <w:r w:rsidR="00A11805">
              <w:rPr>
                <w:rFonts w:cs="Arial"/>
                <w:i w:val="0"/>
                <w:color w:val="000000"/>
                <w:sz w:val="20"/>
                <w:szCs w:val="20"/>
              </w:rPr>
              <w:t>cơ quan/tổ chức</w:t>
            </w:r>
            <w:r w:rsidRPr="00713C24">
              <w:rPr>
                <w:rFonts w:cs="Arial"/>
                <w:i w:val="0"/>
                <w:color w:val="000000"/>
                <w:sz w:val="20"/>
                <w:szCs w:val="20"/>
              </w:rPr>
              <w:t xml:space="preserve"> của mình;</w:t>
            </w:r>
          </w:p>
          <w:p w:rsidR="005F59EB" w:rsidRDefault="005F59EB" w:rsidP="00720555">
            <w:pPr>
              <w:numPr>
                <w:ilvl w:val="2"/>
                <w:numId w:val="1"/>
              </w:numPr>
              <w:spacing w:before="120"/>
              <w:jc w:val="both"/>
              <w:rPr>
                <w:rFonts w:cs="Arial"/>
                <w:i w:val="0"/>
                <w:color w:val="000000"/>
                <w:sz w:val="20"/>
                <w:szCs w:val="20"/>
              </w:rPr>
            </w:pPr>
            <w:r w:rsidRPr="00713C24">
              <w:rPr>
                <w:rFonts w:cs="Arial"/>
                <w:i w:val="0"/>
                <w:color w:val="000000"/>
                <w:sz w:val="20"/>
                <w:szCs w:val="20"/>
              </w:rPr>
              <w:t xml:space="preserve">Không được dùng máy bơm hút nước trực tiếp trên đường ống cấp nước hoặc đấu chung nguồn nước khác vào hệ thống nước của </w:t>
            </w:r>
            <w:r w:rsidR="00F10506">
              <w:rPr>
                <w:rFonts w:cs="Arial"/>
                <w:i w:val="0"/>
                <w:color w:val="000000"/>
                <w:sz w:val="20"/>
                <w:szCs w:val="20"/>
              </w:rPr>
              <w:t>Bên A</w:t>
            </w:r>
            <w:r w:rsidRPr="00713C24">
              <w:rPr>
                <w:rFonts w:cs="Arial"/>
                <w:i w:val="0"/>
                <w:color w:val="000000"/>
                <w:sz w:val="20"/>
                <w:szCs w:val="20"/>
              </w:rPr>
              <w:t>.</w:t>
            </w:r>
          </w:p>
          <w:p w:rsidR="005F59EB" w:rsidRPr="00BF0831" w:rsidRDefault="005F59EB" w:rsidP="00720555">
            <w:pPr>
              <w:numPr>
                <w:ilvl w:val="2"/>
                <w:numId w:val="1"/>
              </w:numPr>
              <w:spacing w:before="120"/>
              <w:jc w:val="both"/>
              <w:rPr>
                <w:rFonts w:cs="Arial"/>
                <w:i w:val="0"/>
                <w:color w:val="000000"/>
                <w:sz w:val="20"/>
                <w:szCs w:val="20"/>
              </w:rPr>
            </w:pPr>
            <w:r>
              <w:rPr>
                <w:rFonts w:cs="Arial"/>
                <w:i w:val="0"/>
                <w:color w:val="000000"/>
                <w:sz w:val="20"/>
                <w:szCs w:val="20"/>
              </w:rPr>
              <w:t xml:space="preserve">Không được cấp bán lại hoặc đấu nối sang đối tác thứ 3 mà không được sự đồng ý của </w:t>
            </w:r>
            <w:r w:rsidR="00F10506">
              <w:rPr>
                <w:rFonts w:cs="Arial"/>
                <w:i w:val="0"/>
                <w:color w:val="000000"/>
                <w:sz w:val="20"/>
                <w:szCs w:val="20"/>
              </w:rPr>
              <w:t>Bên A</w:t>
            </w:r>
            <w:r>
              <w:rPr>
                <w:rFonts w:cs="Arial"/>
                <w:i w:val="0"/>
                <w:color w:val="000000"/>
                <w:sz w:val="20"/>
                <w:szCs w:val="20"/>
              </w:rPr>
              <w:t>.</w:t>
            </w:r>
          </w:p>
          <w:p w:rsidR="005F59EB" w:rsidRPr="00D52306" w:rsidRDefault="005F59EB" w:rsidP="00F06F50">
            <w:pPr>
              <w:spacing w:before="120"/>
              <w:jc w:val="both"/>
              <w:rPr>
                <w:rFonts w:cs="Arial"/>
                <w:b/>
                <w:i w:val="0"/>
                <w:sz w:val="20"/>
                <w:szCs w:val="20"/>
              </w:rPr>
            </w:pPr>
            <w:r w:rsidRPr="00D52306">
              <w:rPr>
                <w:rFonts w:cs="Arial"/>
                <w:b/>
                <w:i w:val="0"/>
                <w:sz w:val="20"/>
                <w:szCs w:val="20"/>
              </w:rPr>
              <w:t xml:space="preserve">Điều 6: </w:t>
            </w:r>
            <w:r w:rsidRPr="00B80CCE">
              <w:rPr>
                <w:rFonts w:cs="Arial"/>
                <w:b/>
                <w:i w:val="0"/>
                <w:color w:val="000000"/>
                <w:sz w:val="20"/>
                <w:szCs w:val="20"/>
              </w:rPr>
              <w:t xml:space="preserve">Quyền và nghĩa vụ của </w:t>
            </w:r>
            <w:r w:rsidR="00F10506">
              <w:rPr>
                <w:rFonts w:cs="Arial"/>
                <w:b/>
                <w:i w:val="0"/>
                <w:color w:val="000000"/>
                <w:sz w:val="20"/>
                <w:szCs w:val="20"/>
              </w:rPr>
              <w:t>Bên A</w:t>
            </w:r>
          </w:p>
          <w:p w:rsidR="0024353A" w:rsidRPr="0060142D" w:rsidRDefault="00F10506" w:rsidP="0060142D">
            <w:pPr>
              <w:numPr>
                <w:ilvl w:val="1"/>
                <w:numId w:val="2"/>
              </w:numPr>
              <w:spacing w:before="120"/>
              <w:jc w:val="both"/>
              <w:rPr>
                <w:rFonts w:cs="Arial"/>
                <w:i w:val="0"/>
                <w:color w:val="000000"/>
                <w:sz w:val="20"/>
                <w:szCs w:val="20"/>
              </w:rPr>
            </w:pPr>
            <w:r>
              <w:rPr>
                <w:rFonts w:cs="Arial"/>
                <w:bCs/>
                <w:i w:val="0"/>
                <w:color w:val="000000"/>
                <w:sz w:val="20"/>
                <w:szCs w:val="20"/>
              </w:rPr>
              <w:t>Bên A</w:t>
            </w:r>
            <w:r w:rsidR="005F59EB" w:rsidRPr="00BF0831">
              <w:rPr>
                <w:rFonts w:cs="Arial"/>
                <w:bCs/>
                <w:i w:val="0"/>
                <w:color w:val="000000"/>
                <w:sz w:val="20"/>
                <w:szCs w:val="20"/>
              </w:rPr>
              <w:t xml:space="preserve"> có các quyền sau:</w:t>
            </w:r>
          </w:p>
          <w:p w:rsidR="005F59EB" w:rsidRPr="00720555" w:rsidRDefault="005F59EB" w:rsidP="00720555">
            <w:pPr>
              <w:pStyle w:val="ListParagraph"/>
              <w:numPr>
                <w:ilvl w:val="2"/>
                <w:numId w:val="2"/>
              </w:numPr>
              <w:spacing w:before="120"/>
              <w:jc w:val="both"/>
              <w:rPr>
                <w:rFonts w:cs="Arial"/>
                <w:i w:val="0"/>
                <w:color w:val="000000"/>
                <w:sz w:val="20"/>
                <w:szCs w:val="20"/>
              </w:rPr>
            </w:pPr>
            <w:r w:rsidRPr="00720555">
              <w:rPr>
                <w:rFonts w:cs="Arial"/>
                <w:i w:val="0"/>
                <w:color w:val="000000"/>
                <w:sz w:val="20"/>
                <w:szCs w:val="20"/>
              </w:rPr>
              <w:t>Hoạt động kinh doanh cấp nước theo các quy định của Nhà nước, được phép vào khu vực quản lý của khách hàng sử dụng nước để thao tác bảo dưỡng, sửa chữa và thay thế mới trang thiết bị cấp nước, đường ống và Đồng hồ đo nước;</w:t>
            </w:r>
          </w:p>
          <w:p w:rsidR="005F59EB" w:rsidRPr="0024353A" w:rsidRDefault="005F59EB" w:rsidP="00720555">
            <w:pPr>
              <w:pStyle w:val="ListParagraph"/>
              <w:numPr>
                <w:ilvl w:val="2"/>
                <w:numId w:val="2"/>
              </w:numPr>
              <w:spacing w:before="120"/>
              <w:jc w:val="both"/>
              <w:rPr>
                <w:rFonts w:cs="Arial"/>
                <w:i w:val="0"/>
                <w:color w:val="000000"/>
                <w:sz w:val="20"/>
                <w:szCs w:val="20"/>
              </w:rPr>
            </w:pPr>
            <w:r w:rsidRPr="0024353A">
              <w:rPr>
                <w:rFonts w:cs="Arial"/>
                <w:i w:val="0"/>
                <w:color w:val="000000"/>
                <w:sz w:val="20"/>
                <w:szCs w:val="20"/>
              </w:rPr>
              <w:t xml:space="preserve">Được kiểm tra định kỳ, đột xuất đối với chủng loại, tình trạng và tình hình hoạt động của thiết bị đã hoặc sẽ được đấu nối vào mạng lưới cấp nước của </w:t>
            </w:r>
            <w:r w:rsidR="00F10506" w:rsidRPr="0024353A">
              <w:rPr>
                <w:rFonts w:cs="Arial"/>
                <w:i w:val="0"/>
                <w:color w:val="000000"/>
                <w:sz w:val="20"/>
                <w:szCs w:val="20"/>
              </w:rPr>
              <w:t>Bên A</w:t>
            </w:r>
            <w:r w:rsidRPr="0024353A">
              <w:rPr>
                <w:rFonts w:cs="Arial"/>
                <w:i w:val="0"/>
                <w:color w:val="000000"/>
                <w:sz w:val="20"/>
                <w:szCs w:val="20"/>
              </w:rPr>
              <w:t xml:space="preserve"> và được bồi thường thiệt hại do khách hàng sử dụng nước gây ra theo quy định của pháp luật;</w:t>
            </w:r>
          </w:p>
          <w:p w:rsidR="005F59EB" w:rsidRPr="0024353A" w:rsidRDefault="005F59EB" w:rsidP="00720555">
            <w:pPr>
              <w:pStyle w:val="ListParagraph"/>
              <w:numPr>
                <w:ilvl w:val="2"/>
                <w:numId w:val="2"/>
              </w:numPr>
              <w:spacing w:before="120"/>
              <w:jc w:val="both"/>
              <w:rPr>
                <w:rFonts w:cs="Arial"/>
                <w:i w:val="0"/>
                <w:color w:val="000000"/>
                <w:sz w:val="20"/>
                <w:szCs w:val="20"/>
              </w:rPr>
            </w:pPr>
            <w:r w:rsidRPr="0024353A">
              <w:rPr>
                <w:rFonts w:cs="Arial"/>
                <w:i w:val="0"/>
                <w:color w:val="000000"/>
                <w:sz w:val="20"/>
                <w:szCs w:val="20"/>
              </w:rPr>
              <w:t>Được quyền tháo gỡ thu hồi hệ thống cấp nước đã lắp đặt cho khách hàng nếu khách hàng không sử dụng nước liên tục trong 2 tháng hoặc nhiều hơn 3 lần vi phạm nghĩa vụ thanh toán tiền nước.</w:t>
            </w:r>
          </w:p>
          <w:p w:rsidR="005F59EB" w:rsidRPr="0024353A" w:rsidRDefault="005F59EB" w:rsidP="00720555">
            <w:pPr>
              <w:pStyle w:val="ListParagraph"/>
              <w:numPr>
                <w:ilvl w:val="2"/>
                <w:numId w:val="2"/>
              </w:numPr>
              <w:spacing w:before="120"/>
              <w:jc w:val="both"/>
              <w:rPr>
                <w:rFonts w:cs="Arial"/>
                <w:i w:val="0"/>
                <w:color w:val="000000"/>
                <w:sz w:val="20"/>
                <w:szCs w:val="20"/>
              </w:rPr>
            </w:pPr>
            <w:r w:rsidRPr="0024353A">
              <w:rPr>
                <w:rFonts w:cs="Arial"/>
                <w:i w:val="0"/>
                <w:color w:val="000000"/>
                <w:sz w:val="20"/>
                <w:szCs w:val="20"/>
              </w:rPr>
              <w:t xml:space="preserve">Ngừng dịch vụ cấp nước khi </w:t>
            </w:r>
            <w:r w:rsidR="00F10506" w:rsidRPr="0024353A">
              <w:rPr>
                <w:rFonts w:cs="Arial"/>
                <w:i w:val="0"/>
                <w:color w:val="000000"/>
                <w:sz w:val="20"/>
                <w:szCs w:val="20"/>
              </w:rPr>
              <w:t>Bên B</w:t>
            </w:r>
            <w:r w:rsidRPr="0024353A">
              <w:rPr>
                <w:rFonts w:cs="Arial"/>
                <w:i w:val="0"/>
                <w:color w:val="000000"/>
                <w:sz w:val="20"/>
                <w:szCs w:val="20"/>
              </w:rPr>
              <w:t xml:space="preserve"> không thực hiện nghĩa vụ thanh toán tiền nước đầy đủ, đúng thời hạn hoặc khi phát hiện </w:t>
            </w:r>
            <w:r w:rsidR="00F10506" w:rsidRPr="0024353A">
              <w:rPr>
                <w:rFonts w:cs="Arial"/>
                <w:i w:val="0"/>
                <w:color w:val="000000"/>
                <w:sz w:val="20"/>
                <w:szCs w:val="20"/>
              </w:rPr>
              <w:t>Bên B</w:t>
            </w:r>
            <w:r w:rsidRPr="0024353A">
              <w:rPr>
                <w:rFonts w:cs="Arial"/>
                <w:i w:val="0"/>
                <w:color w:val="000000"/>
                <w:sz w:val="20"/>
                <w:szCs w:val="20"/>
              </w:rPr>
              <w:t xml:space="preserve"> có hành vi vi phạm đến hệ thống cấp nước của </w:t>
            </w:r>
            <w:r w:rsidR="00F10506" w:rsidRPr="0024353A">
              <w:rPr>
                <w:rFonts w:cs="Arial"/>
                <w:i w:val="0"/>
                <w:color w:val="000000"/>
                <w:sz w:val="20"/>
                <w:szCs w:val="20"/>
              </w:rPr>
              <w:t>Bên A</w:t>
            </w:r>
            <w:r w:rsidRPr="0024353A">
              <w:rPr>
                <w:rFonts w:cs="Arial"/>
                <w:i w:val="0"/>
                <w:color w:val="000000"/>
                <w:sz w:val="20"/>
                <w:szCs w:val="20"/>
              </w:rPr>
              <w:t xml:space="preserve"> dưới mọi hình thức như đã nêu tại Điều 5.2</w:t>
            </w:r>
          </w:p>
          <w:p w:rsidR="005F59EB" w:rsidRPr="0024353A" w:rsidRDefault="005F59EB" w:rsidP="00720555">
            <w:pPr>
              <w:pStyle w:val="ListParagraph"/>
              <w:numPr>
                <w:ilvl w:val="2"/>
                <w:numId w:val="2"/>
              </w:numPr>
              <w:spacing w:before="120"/>
              <w:jc w:val="both"/>
              <w:rPr>
                <w:rFonts w:cs="Arial"/>
                <w:i w:val="0"/>
                <w:color w:val="000000"/>
                <w:sz w:val="20"/>
                <w:szCs w:val="20"/>
              </w:rPr>
            </w:pPr>
            <w:r w:rsidRPr="0024353A">
              <w:rPr>
                <w:rFonts w:cs="Arial"/>
                <w:i w:val="0"/>
                <w:color w:val="000000"/>
                <w:sz w:val="20"/>
                <w:szCs w:val="20"/>
              </w:rPr>
              <w:t>Các quyền khác theo quy định của pháp luật.</w:t>
            </w:r>
          </w:p>
          <w:p w:rsidR="0024353A" w:rsidRPr="0060142D" w:rsidRDefault="00F10506" w:rsidP="0060142D">
            <w:pPr>
              <w:numPr>
                <w:ilvl w:val="1"/>
                <w:numId w:val="2"/>
              </w:numPr>
              <w:spacing w:before="120"/>
              <w:jc w:val="both"/>
              <w:rPr>
                <w:rFonts w:cs="Arial"/>
                <w:bCs/>
                <w:i w:val="0"/>
                <w:color w:val="000000"/>
                <w:sz w:val="20"/>
                <w:szCs w:val="20"/>
              </w:rPr>
            </w:pPr>
            <w:r>
              <w:rPr>
                <w:rFonts w:cs="Arial"/>
                <w:bCs/>
                <w:i w:val="0"/>
                <w:color w:val="000000"/>
                <w:sz w:val="20"/>
                <w:szCs w:val="20"/>
              </w:rPr>
              <w:t>Bên A</w:t>
            </w:r>
            <w:r w:rsidR="005F59EB" w:rsidRPr="00BF0831">
              <w:rPr>
                <w:rFonts w:cs="Arial"/>
                <w:bCs/>
                <w:i w:val="0"/>
                <w:color w:val="000000"/>
                <w:sz w:val="20"/>
                <w:szCs w:val="20"/>
              </w:rPr>
              <w:t xml:space="preserve"> có các nghĩa vụ sau:</w:t>
            </w:r>
          </w:p>
          <w:p w:rsidR="005F59EB" w:rsidRPr="00720555" w:rsidRDefault="005F59EB" w:rsidP="00720555">
            <w:pPr>
              <w:pStyle w:val="ListParagraph"/>
              <w:numPr>
                <w:ilvl w:val="2"/>
                <w:numId w:val="2"/>
              </w:numPr>
              <w:spacing w:before="120"/>
              <w:jc w:val="both"/>
              <w:rPr>
                <w:rFonts w:cs="Arial"/>
                <w:i w:val="0"/>
                <w:color w:val="000000"/>
                <w:sz w:val="20"/>
                <w:szCs w:val="20"/>
              </w:rPr>
            </w:pPr>
            <w:r w:rsidRPr="00720555">
              <w:rPr>
                <w:rFonts w:cs="Arial"/>
                <w:i w:val="0"/>
                <w:color w:val="000000"/>
                <w:sz w:val="20"/>
                <w:szCs w:val="20"/>
              </w:rPr>
              <w:t>Tuân thủ các quy trình, quy phạm vận hành hệ thống cấp nước;</w:t>
            </w:r>
          </w:p>
          <w:p w:rsidR="005F59EB" w:rsidRPr="0024353A" w:rsidRDefault="005F59EB" w:rsidP="00720555">
            <w:pPr>
              <w:pStyle w:val="ListParagraph"/>
              <w:numPr>
                <w:ilvl w:val="2"/>
                <w:numId w:val="2"/>
              </w:numPr>
              <w:spacing w:before="120"/>
              <w:jc w:val="both"/>
              <w:rPr>
                <w:rFonts w:cs="Arial"/>
                <w:i w:val="0"/>
                <w:color w:val="000000"/>
                <w:sz w:val="20"/>
                <w:szCs w:val="20"/>
              </w:rPr>
            </w:pPr>
            <w:r w:rsidRPr="0024353A">
              <w:rPr>
                <w:rFonts w:cs="Arial"/>
                <w:i w:val="0"/>
                <w:color w:val="000000"/>
                <w:sz w:val="20"/>
                <w:szCs w:val="20"/>
              </w:rPr>
              <w:t>Xử lý sự cố, khôi phục việc cấp nước;</w:t>
            </w:r>
          </w:p>
          <w:p w:rsidR="005F59EB" w:rsidRPr="0024353A" w:rsidRDefault="005F59EB" w:rsidP="00720555">
            <w:pPr>
              <w:pStyle w:val="ListParagraph"/>
              <w:numPr>
                <w:ilvl w:val="2"/>
                <w:numId w:val="2"/>
              </w:numPr>
              <w:spacing w:before="120"/>
              <w:jc w:val="both"/>
              <w:rPr>
                <w:rFonts w:cs="Arial"/>
                <w:i w:val="0"/>
                <w:color w:val="000000"/>
                <w:sz w:val="20"/>
                <w:szCs w:val="20"/>
              </w:rPr>
            </w:pPr>
            <w:r w:rsidRPr="0024353A">
              <w:rPr>
                <w:rFonts w:cs="Arial"/>
                <w:i w:val="0"/>
                <w:color w:val="000000"/>
                <w:sz w:val="20"/>
                <w:szCs w:val="20"/>
              </w:rPr>
              <w:t>Đầu tư lắp đặt đường ống đến điểm đấu nối đã thoả thuận bao gồm cả cụm đồng hồ nước cho khách hàng sử dụng nước. Chi phí lắp đặt cụm đồng hồ đo nước sẽ do 2 bên thỏa thuận bằng một văn bản khác.</w:t>
            </w:r>
          </w:p>
          <w:p w:rsidR="005F59EB" w:rsidRPr="0024353A" w:rsidRDefault="005F59EB" w:rsidP="00720555">
            <w:pPr>
              <w:pStyle w:val="ListParagraph"/>
              <w:numPr>
                <w:ilvl w:val="2"/>
                <w:numId w:val="2"/>
              </w:numPr>
              <w:spacing w:before="120"/>
              <w:jc w:val="both"/>
              <w:rPr>
                <w:rFonts w:cs="Arial"/>
                <w:i w:val="0"/>
                <w:color w:val="000000"/>
                <w:sz w:val="20"/>
                <w:szCs w:val="20"/>
              </w:rPr>
            </w:pPr>
            <w:r w:rsidRPr="0024353A">
              <w:rPr>
                <w:rFonts w:cs="Arial"/>
                <w:i w:val="0"/>
                <w:color w:val="000000"/>
                <w:sz w:val="20"/>
                <w:szCs w:val="20"/>
              </w:rPr>
              <w:t>Bảo đảm cung cấp dịch vụ cấp nước cho khách hàng, đáp ứng các tiêu chuẩn, quy chuẩn kỹ thuật về chất lượng dịch vụ theo quy định;</w:t>
            </w:r>
          </w:p>
          <w:p w:rsidR="005F59EB" w:rsidRPr="0024353A" w:rsidRDefault="005F59EB" w:rsidP="00720555">
            <w:pPr>
              <w:pStyle w:val="ListParagraph"/>
              <w:numPr>
                <w:ilvl w:val="2"/>
                <w:numId w:val="2"/>
              </w:numPr>
              <w:spacing w:before="120"/>
              <w:jc w:val="both"/>
              <w:rPr>
                <w:rFonts w:cs="Arial"/>
                <w:i w:val="0"/>
                <w:color w:val="000000"/>
                <w:sz w:val="20"/>
                <w:szCs w:val="20"/>
              </w:rPr>
            </w:pPr>
            <w:r w:rsidRPr="0024353A">
              <w:rPr>
                <w:rFonts w:cs="Arial"/>
                <w:i w:val="0"/>
                <w:color w:val="000000"/>
                <w:sz w:val="20"/>
                <w:szCs w:val="20"/>
              </w:rPr>
              <w:t>Thông báo trên phương tiện thông tin đại chúng hoặc bằng văn bản trước 03 ngày khi tạm ngưng cấp nước để phục vụ việc tu bổ, sửa chữa định kỳ (trừ trường hợp sự cố đột xuất) và các quy định mới liên quan đến việc cung cấp và sử dụng nước;</w:t>
            </w:r>
          </w:p>
          <w:p w:rsidR="005F59EB" w:rsidRPr="0024353A" w:rsidRDefault="005F59EB" w:rsidP="00720555">
            <w:pPr>
              <w:pStyle w:val="ListParagraph"/>
              <w:numPr>
                <w:ilvl w:val="2"/>
                <w:numId w:val="2"/>
              </w:numPr>
              <w:spacing w:before="120"/>
              <w:jc w:val="both"/>
              <w:rPr>
                <w:rFonts w:cs="Arial"/>
                <w:i w:val="0"/>
                <w:color w:val="000000"/>
                <w:sz w:val="20"/>
                <w:szCs w:val="20"/>
              </w:rPr>
            </w:pPr>
            <w:r w:rsidRPr="0024353A">
              <w:rPr>
                <w:rFonts w:cs="Arial"/>
                <w:i w:val="0"/>
                <w:color w:val="000000"/>
                <w:sz w:val="20"/>
                <w:szCs w:val="20"/>
              </w:rPr>
              <w:t>Bồi thường khi gây thiệt hại cho khách hàng sử dụng nước theo quy định của pháp luật;</w:t>
            </w:r>
          </w:p>
          <w:p w:rsidR="005F59EB" w:rsidRPr="0024353A" w:rsidRDefault="005F59EB" w:rsidP="00720555">
            <w:pPr>
              <w:pStyle w:val="ListParagraph"/>
              <w:numPr>
                <w:ilvl w:val="2"/>
                <w:numId w:val="2"/>
              </w:numPr>
              <w:spacing w:before="120"/>
              <w:jc w:val="both"/>
              <w:rPr>
                <w:rFonts w:cs="Arial"/>
                <w:i w:val="0"/>
                <w:color w:val="000000"/>
                <w:sz w:val="20"/>
                <w:szCs w:val="20"/>
              </w:rPr>
            </w:pPr>
            <w:r w:rsidRPr="0024353A">
              <w:rPr>
                <w:rFonts w:cs="Arial"/>
                <w:i w:val="0"/>
                <w:color w:val="000000"/>
                <w:sz w:val="20"/>
                <w:szCs w:val="20"/>
              </w:rPr>
              <w:t>Các nghĩa vụ khác theo quy định của pháp luật.</w:t>
            </w:r>
          </w:p>
          <w:p w:rsidR="005F59EB" w:rsidRPr="00D52306" w:rsidRDefault="005F59EB" w:rsidP="00F06F50">
            <w:pPr>
              <w:spacing w:before="120"/>
              <w:jc w:val="both"/>
              <w:rPr>
                <w:rFonts w:cs="Arial"/>
                <w:b/>
                <w:i w:val="0"/>
                <w:sz w:val="20"/>
                <w:szCs w:val="20"/>
              </w:rPr>
            </w:pPr>
            <w:r>
              <w:rPr>
                <w:rFonts w:cs="Arial"/>
                <w:b/>
                <w:i w:val="0"/>
                <w:sz w:val="20"/>
                <w:szCs w:val="20"/>
              </w:rPr>
              <w:t>Điều 7: Sửa đổi hợp đồng</w:t>
            </w:r>
          </w:p>
          <w:p w:rsidR="005F59EB" w:rsidRDefault="005F59EB" w:rsidP="0024353A">
            <w:pPr>
              <w:numPr>
                <w:ilvl w:val="1"/>
                <w:numId w:val="3"/>
              </w:numPr>
              <w:spacing w:before="120" w:line="276" w:lineRule="auto"/>
              <w:jc w:val="both"/>
              <w:rPr>
                <w:rFonts w:cs="Arial"/>
                <w:i w:val="0"/>
                <w:color w:val="000000"/>
                <w:sz w:val="20"/>
                <w:szCs w:val="20"/>
              </w:rPr>
            </w:pPr>
            <w:r w:rsidRPr="00B80CCE">
              <w:rPr>
                <w:rFonts w:cs="Arial"/>
                <w:i w:val="0"/>
                <w:color w:val="000000"/>
                <w:sz w:val="20"/>
                <w:szCs w:val="20"/>
              </w:rPr>
              <w:lastRenderedPageBreak/>
              <w:t xml:space="preserve">Trường hợp </w:t>
            </w:r>
            <w:r w:rsidR="00F10506">
              <w:rPr>
                <w:rFonts w:cs="Arial"/>
                <w:i w:val="0"/>
                <w:color w:val="000000"/>
                <w:sz w:val="20"/>
                <w:szCs w:val="20"/>
              </w:rPr>
              <w:t>Bên B</w:t>
            </w:r>
            <w:r w:rsidRPr="00B80CCE">
              <w:rPr>
                <w:rFonts w:cs="Arial"/>
                <w:i w:val="0"/>
                <w:color w:val="000000"/>
                <w:sz w:val="20"/>
                <w:szCs w:val="20"/>
              </w:rPr>
              <w:t xml:space="preserve"> có các thay đổi về mục đích sử dụng nước, nhân khẩu, người đứng tên hợp đồng, mã số thuế, ngân hàng thanh toán hoặc hình thức thanh toán…</w:t>
            </w:r>
            <w:r>
              <w:rPr>
                <w:rFonts w:cs="Arial"/>
                <w:i w:val="0"/>
                <w:color w:val="000000"/>
                <w:sz w:val="20"/>
                <w:szCs w:val="20"/>
              </w:rPr>
              <w:t>..</w:t>
            </w:r>
            <w:r w:rsidRPr="00B80CCE">
              <w:rPr>
                <w:rFonts w:cs="Arial"/>
                <w:i w:val="0"/>
                <w:color w:val="000000"/>
                <w:sz w:val="20"/>
                <w:szCs w:val="20"/>
              </w:rPr>
              <w:t xml:space="preserve">thì thông báo cho </w:t>
            </w:r>
            <w:r w:rsidR="00F10506">
              <w:rPr>
                <w:rFonts w:cs="Arial"/>
                <w:i w:val="0"/>
                <w:color w:val="000000"/>
                <w:sz w:val="20"/>
                <w:szCs w:val="20"/>
              </w:rPr>
              <w:t>Bên A</w:t>
            </w:r>
            <w:r w:rsidRPr="00B80CCE">
              <w:rPr>
                <w:rFonts w:cs="Arial"/>
                <w:i w:val="0"/>
                <w:color w:val="000000"/>
                <w:sz w:val="20"/>
                <w:szCs w:val="20"/>
              </w:rPr>
              <w:t xml:space="preserve"> trước 15 ngày để cùng điều chỉnh hoặc ký lại hợp đồng.</w:t>
            </w:r>
          </w:p>
          <w:p w:rsidR="005F59EB" w:rsidRDefault="005F59EB" w:rsidP="0024353A">
            <w:pPr>
              <w:numPr>
                <w:ilvl w:val="1"/>
                <w:numId w:val="3"/>
              </w:numPr>
              <w:spacing w:before="120"/>
              <w:jc w:val="both"/>
              <w:rPr>
                <w:rFonts w:cs="Arial"/>
                <w:i w:val="0"/>
                <w:color w:val="000000"/>
                <w:sz w:val="20"/>
                <w:szCs w:val="20"/>
              </w:rPr>
            </w:pPr>
            <w:r w:rsidRPr="00D60A86">
              <w:rPr>
                <w:rFonts w:cs="Arial"/>
                <w:i w:val="0"/>
                <w:color w:val="000000"/>
                <w:sz w:val="20"/>
                <w:szCs w:val="20"/>
              </w:rPr>
              <w:t xml:space="preserve">Trường hợp </w:t>
            </w:r>
            <w:r w:rsidR="00F10506">
              <w:rPr>
                <w:rFonts w:cs="Arial"/>
                <w:i w:val="0"/>
                <w:color w:val="000000"/>
                <w:sz w:val="20"/>
                <w:szCs w:val="20"/>
              </w:rPr>
              <w:t>Bên B</w:t>
            </w:r>
            <w:r w:rsidRPr="00D60A86">
              <w:rPr>
                <w:rFonts w:cs="Arial"/>
                <w:i w:val="0"/>
                <w:color w:val="000000"/>
                <w:sz w:val="20"/>
                <w:szCs w:val="20"/>
              </w:rPr>
              <w:t xml:space="preserve"> chuyển giao bất động sản cho đối tượng khác như: Chuyển đổi, chuyển nhượng, thừa kế, cho, tặng… thì phải chuyển giao cả quyền sử dụng đồng hồ nước. Khách hàng sử dụng nước tiếp theo phải đăng ký sử dụng nước và ký lại hợp đồng với </w:t>
            </w:r>
            <w:r w:rsidR="00F10506">
              <w:rPr>
                <w:rFonts w:cs="Arial"/>
                <w:i w:val="0"/>
                <w:color w:val="000000"/>
                <w:sz w:val="20"/>
                <w:szCs w:val="20"/>
              </w:rPr>
              <w:t>Bên A</w:t>
            </w:r>
            <w:r w:rsidRPr="00D60A86">
              <w:rPr>
                <w:rFonts w:cs="Arial"/>
                <w:i w:val="0"/>
                <w:color w:val="000000"/>
                <w:sz w:val="20"/>
                <w:szCs w:val="20"/>
              </w:rPr>
              <w:t>.</w:t>
            </w:r>
          </w:p>
          <w:p w:rsidR="005F59EB" w:rsidRPr="00D60A86" w:rsidRDefault="005F59EB" w:rsidP="0024353A">
            <w:pPr>
              <w:numPr>
                <w:ilvl w:val="1"/>
                <w:numId w:val="3"/>
              </w:numPr>
              <w:spacing w:before="120"/>
              <w:jc w:val="both"/>
              <w:rPr>
                <w:rFonts w:cs="Arial"/>
                <w:i w:val="0"/>
                <w:color w:val="000000"/>
                <w:sz w:val="20"/>
                <w:szCs w:val="20"/>
              </w:rPr>
            </w:pPr>
            <w:r w:rsidRPr="00D60A86">
              <w:rPr>
                <w:rFonts w:cs="Arial"/>
                <w:i w:val="0"/>
                <w:color w:val="000000"/>
                <w:sz w:val="20"/>
                <w:szCs w:val="20"/>
              </w:rPr>
              <w:t xml:space="preserve">Trong thời gian khách hàng sử dụng nước tiếp theo chưa ký lại hợp đồng dịch vụ cấp nước thì vẫn chịu trách nhiệm về việc sử dụng nước, chấp hành các quy định về cung cấp, sử dụng nước, bảo vệ công trình nước hiện hành; đồng thời phải thanh toán đầy đủ các khoản nợ của </w:t>
            </w:r>
            <w:r w:rsidR="00F10506">
              <w:rPr>
                <w:rFonts w:cs="Arial"/>
                <w:i w:val="0"/>
                <w:color w:val="000000"/>
                <w:sz w:val="20"/>
                <w:szCs w:val="20"/>
              </w:rPr>
              <w:t>Bên B</w:t>
            </w:r>
            <w:r w:rsidRPr="00D60A86">
              <w:rPr>
                <w:rFonts w:cs="Arial"/>
                <w:i w:val="0"/>
                <w:color w:val="000000"/>
                <w:sz w:val="20"/>
                <w:szCs w:val="20"/>
              </w:rPr>
              <w:t xml:space="preserve"> cho </w:t>
            </w:r>
            <w:r w:rsidR="00F10506">
              <w:rPr>
                <w:rFonts w:cs="Arial"/>
                <w:i w:val="0"/>
                <w:color w:val="000000"/>
                <w:sz w:val="20"/>
                <w:szCs w:val="20"/>
              </w:rPr>
              <w:t>Bên A</w:t>
            </w:r>
            <w:r w:rsidRPr="00D60A86">
              <w:rPr>
                <w:rFonts w:cs="Arial"/>
                <w:i w:val="0"/>
                <w:color w:val="000000"/>
                <w:sz w:val="20"/>
                <w:szCs w:val="20"/>
              </w:rPr>
              <w:t xml:space="preserve"> </w:t>
            </w:r>
            <w:r w:rsidRPr="00050069">
              <w:rPr>
                <w:rFonts w:cs="Arial"/>
                <w:color w:val="000000"/>
                <w:sz w:val="20"/>
                <w:szCs w:val="20"/>
              </w:rPr>
              <w:t>(nếu có).</w:t>
            </w:r>
          </w:p>
          <w:p w:rsidR="0024353A" w:rsidRPr="0060142D" w:rsidRDefault="005F59EB" w:rsidP="0060142D">
            <w:pPr>
              <w:spacing w:before="120"/>
              <w:jc w:val="both"/>
              <w:rPr>
                <w:rFonts w:cs="Arial"/>
                <w:b/>
                <w:i w:val="0"/>
                <w:sz w:val="20"/>
                <w:szCs w:val="20"/>
              </w:rPr>
            </w:pPr>
            <w:r>
              <w:rPr>
                <w:rFonts w:cs="Arial"/>
                <w:b/>
                <w:i w:val="0"/>
                <w:sz w:val="20"/>
                <w:szCs w:val="20"/>
              </w:rPr>
              <w:t>Điều 8: Chấm dứt hợp đồng</w:t>
            </w:r>
          </w:p>
          <w:p w:rsidR="0024353A" w:rsidRPr="00720555" w:rsidRDefault="005F59EB" w:rsidP="00720555">
            <w:pPr>
              <w:pStyle w:val="ListParagraph"/>
              <w:numPr>
                <w:ilvl w:val="1"/>
                <w:numId w:val="21"/>
              </w:numPr>
              <w:spacing w:before="120"/>
              <w:jc w:val="both"/>
              <w:rPr>
                <w:rFonts w:cs="Arial"/>
                <w:i w:val="0"/>
                <w:color w:val="000000"/>
                <w:sz w:val="20"/>
                <w:szCs w:val="20"/>
              </w:rPr>
            </w:pPr>
            <w:r w:rsidRPr="00720555">
              <w:rPr>
                <w:rFonts w:cs="Arial"/>
                <w:i w:val="0"/>
                <w:color w:val="000000"/>
                <w:sz w:val="20"/>
                <w:szCs w:val="20"/>
              </w:rPr>
              <w:t>Hợp đồng được chấm dứt một trong các trường hợp sau:</w:t>
            </w:r>
          </w:p>
          <w:p w:rsidR="005F59EB" w:rsidRPr="00720555" w:rsidRDefault="005F59EB" w:rsidP="00720555">
            <w:pPr>
              <w:pStyle w:val="ListParagraph"/>
              <w:numPr>
                <w:ilvl w:val="2"/>
                <w:numId w:val="21"/>
              </w:numPr>
              <w:spacing w:before="120"/>
              <w:jc w:val="both"/>
              <w:rPr>
                <w:rFonts w:cs="Arial"/>
                <w:i w:val="0"/>
                <w:color w:val="000000"/>
                <w:sz w:val="20"/>
                <w:szCs w:val="20"/>
              </w:rPr>
            </w:pPr>
            <w:r w:rsidRPr="00720555">
              <w:rPr>
                <w:rFonts w:cs="Arial"/>
                <w:i w:val="0"/>
                <w:color w:val="000000"/>
                <w:sz w:val="20"/>
                <w:szCs w:val="20"/>
              </w:rPr>
              <w:t>Hết thời hạn mà các bên không có nhu cầu gia hạn;</w:t>
            </w:r>
          </w:p>
          <w:p w:rsidR="005F59EB" w:rsidRPr="00E75ED7" w:rsidRDefault="00F10506" w:rsidP="00720555">
            <w:pPr>
              <w:pStyle w:val="ListParagraph"/>
              <w:numPr>
                <w:ilvl w:val="2"/>
                <w:numId w:val="21"/>
              </w:numPr>
              <w:spacing w:before="120"/>
              <w:jc w:val="both"/>
              <w:rPr>
                <w:rFonts w:cs="Arial"/>
                <w:i w:val="0"/>
                <w:color w:val="000000"/>
                <w:sz w:val="20"/>
                <w:szCs w:val="20"/>
              </w:rPr>
            </w:pPr>
            <w:r w:rsidRPr="00E75ED7">
              <w:rPr>
                <w:rFonts w:cs="Arial"/>
                <w:i w:val="0"/>
                <w:color w:val="000000"/>
                <w:sz w:val="20"/>
                <w:szCs w:val="20"/>
              </w:rPr>
              <w:t>Bên B</w:t>
            </w:r>
            <w:r w:rsidR="005F59EB" w:rsidRPr="00E75ED7">
              <w:rPr>
                <w:rFonts w:cs="Arial"/>
                <w:i w:val="0"/>
                <w:color w:val="000000"/>
                <w:sz w:val="20"/>
                <w:szCs w:val="20"/>
              </w:rPr>
              <w:t xml:space="preserve"> vi phạm nghĩa vụ thanh toán tiền nước, các nghĩa vụ đã cam kết và những quy định hiện hành khác;</w:t>
            </w:r>
          </w:p>
          <w:p w:rsidR="005F59EB" w:rsidRPr="00E75ED7" w:rsidRDefault="00F10506" w:rsidP="00720555">
            <w:pPr>
              <w:pStyle w:val="ListParagraph"/>
              <w:numPr>
                <w:ilvl w:val="2"/>
                <w:numId w:val="21"/>
              </w:numPr>
              <w:spacing w:before="120"/>
              <w:jc w:val="both"/>
              <w:rPr>
                <w:rFonts w:cs="Arial"/>
                <w:i w:val="0"/>
                <w:color w:val="000000"/>
                <w:sz w:val="20"/>
                <w:szCs w:val="20"/>
              </w:rPr>
            </w:pPr>
            <w:r w:rsidRPr="00E75ED7">
              <w:rPr>
                <w:rFonts w:cs="Arial"/>
                <w:i w:val="0"/>
                <w:color w:val="000000"/>
                <w:sz w:val="20"/>
                <w:szCs w:val="20"/>
              </w:rPr>
              <w:t>Bên B</w:t>
            </w:r>
            <w:r w:rsidR="005F59EB" w:rsidRPr="00E75ED7">
              <w:rPr>
                <w:rFonts w:cs="Arial"/>
                <w:i w:val="0"/>
                <w:color w:val="000000"/>
                <w:sz w:val="20"/>
                <w:szCs w:val="20"/>
              </w:rPr>
              <w:t xml:space="preserve"> là pháp nhân bị giải thể hoặc phá sản hoặc là cá nhân bị chết, tuyên bố là đã chết mà không có người thừa kế toàn bộ các quyền và nghĩa vụ của </w:t>
            </w:r>
            <w:r w:rsidRPr="00E75ED7">
              <w:rPr>
                <w:rFonts w:cs="Arial"/>
                <w:i w:val="0"/>
                <w:color w:val="000000"/>
                <w:sz w:val="20"/>
                <w:szCs w:val="20"/>
              </w:rPr>
              <w:t>Bên B</w:t>
            </w:r>
            <w:r w:rsidR="005F59EB" w:rsidRPr="00E75ED7">
              <w:rPr>
                <w:rFonts w:cs="Arial"/>
                <w:i w:val="0"/>
                <w:color w:val="000000"/>
                <w:sz w:val="20"/>
                <w:szCs w:val="20"/>
              </w:rPr>
              <w:t xml:space="preserve"> theo Hợp Đồng.</w:t>
            </w:r>
          </w:p>
          <w:p w:rsidR="005F59EB" w:rsidRPr="00E75ED7" w:rsidRDefault="005F59EB" w:rsidP="00720555">
            <w:pPr>
              <w:pStyle w:val="ListParagraph"/>
              <w:numPr>
                <w:ilvl w:val="2"/>
                <w:numId w:val="21"/>
              </w:numPr>
              <w:spacing w:before="120"/>
              <w:jc w:val="both"/>
              <w:rPr>
                <w:rFonts w:cs="Arial"/>
                <w:i w:val="0"/>
                <w:color w:val="000000"/>
                <w:sz w:val="20"/>
                <w:szCs w:val="20"/>
              </w:rPr>
            </w:pPr>
            <w:r w:rsidRPr="00E75ED7">
              <w:rPr>
                <w:rFonts w:cs="Arial"/>
                <w:i w:val="0"/>
                <w:color w:val="000000"/>
                <w:sz w:val="20"/>
                <w:szCs w:val="20"/>
              </w:rPr>
              <w:t>Hai bên thỏa thuận thanh lý và chấm dứt hợp đồng.</w:t>
            </w:r>
          </w:p>
          <w:p w:rsidR="005F59EB" w:rsidRPr="00720555" w:rsidRDefault="005F59EB" w:rsidP="00720555">
            <w:pPr>
              <w:pStyle w:val="ListParagraph"/>
              <w:numPr>
                <w:ilvl w:val="1"/>
                <w:numId w:val="21"/>
              </w:numPr>
              <w:spacing w:before="120"/>
              <w:jc w:val="both"/>
              <w:rPr>
                <w:rFonts w:cs="Arial"/>
                <w:i w:val="0"/>
                <w:color w:val="000000"/>
                <w:sz w:val="20"/>
                <w:szCs w:val="20"/>
              </w:rPr>
            </w:pPr>
            <w:r w:rsidRPr="00720555">
              <w:rPr>
                <w:rFonts w:cs="Arial"/>
                <w:i w:val="0"/>
                <w:color w:val="000000"/>
                <w:sz w:val="20"/>
                <w:szCs w:val="20"/>
              </w:rPr>
              <w:t xml:space="preserve">Khi phát sinh một trong các trường hợp nêu tại Điều 8.1 này, </w:t>
            </w:r>
            <w:r w:rsidR="00F10506" w:rsidRPr="00720555">
              <w:rPr>
                <w:rFonts w:cs="Arial"/>
                <w:i w:val="0"/>
                <w:color w:val="000000"/>
                <w:sz w:val="20"/>
                <w:szCs w:val="20"/>
              </w:rPr>
              <w:t>Bên A</w:t>
            </w:r>
            <w:r w:rsidRPr="00720555">
              <w:rPr>
                <w:rFonts w:cs="Arial"/>
                <w:i w:val="0"/>
                <w:color w:val="000000"/>
                <w:sz w:val="20"/>
                <w:szCs w:val="20"/>
              </w:rPr>
              <w:t xml:space="preserve"> sẽ ngừng cấp nước và ghi xác nhận chỉ số Đồng hồ đo nước tại thời điểm ngừng cung cấp nước, các bên sẽ thực hiện và hoàn thành toàn bộ các trách nhiệm, nghĩa vụ của mình theo Hợp Đồng và quy định của pháp luật.</w:t>
            </w:r>
          </w:p>
          <w:p w:rsidR="005F59EB" w:rsidRPr="00B80CCE" w:rsidRDefault="005F59EB" w:rsidP="00072E09">
            <w:pPr>
              <w:spacing w:before="120"/>
              <w:jc w:val="both"/>
              <w:rPr>
                <w:rFonts w:cs="Arial"/>
                <w:b/>
                <w:i w:val="0"/>
                <w:sz w:val="20"/>
                <w:szCs w:val="20"/>
              </w:rPr>
            </w:pPr>
            <w:r>
              <w:rPr>
                <w:rFonts w:cs="Arial"/>
                <w:b/>
                <w:i w:val="0"/>
                <w:sz w:val="20"/>
                <w:szCs w:val="20"/>
              </w:rPr>
              <w:t>Điều 9</w:t>
            </w:r>
            <w:r w:rsidRPr="00B80CCE">
              <w:rPr>
                <w:rFonts w:cs="Arial"/>
                <w:b/>
                <w:i w:val="0"/>
                <w:sz w:val="20"/>
                <w:szCs w:val="20"/>
              </w:rPr>
              <w:t>: Thời gian - Hiệu lực của hợp đồng</w:t>
            </w:r>
          </w:p>
          <w:p w:rsidR="005F59EB" w:rsidRDefault="005F59EB" w:rsidP="0024353A">
            <w:pPr>
              <w:numPr>
                <w:ilvl w:val="1"/>
                <w:numId w:val="5"/>
              </w:numPr>
              <w:tabs>
                <w:tab w:val="left" w:pos="642"/>
                <w:tab w:val="left" w:pos="784"/>
                <w:tab w:val="left" w:pos="926"/>
              </w:tabs>
              <w:spacing w:before="120"/>
              <w:jc w:val="both"/>
              <w:rPr>
                <w:rFonts w:cs="Arial"/>
                <w:bCs/>
                <w:i w:val="0"/>
                <w:sz w:val="20"/>
                <w:szCs w:val="20"/>
              </w:rPr>
            </w:pPr>
            <w:r>
              <w:rPr>
                <w:rFonts w:cs="Arial"/>
                <w:bCs/>
                <w:i w:val="0"/>
                <w:sz w:val="20"/>
                <w:szCs w:val="20"/>
              </w:rPr>
              <w:t>Hợp đồng này do các bên lập và ký kết hoàn toàn tự nguyện và có hiệu lực trong thời gian 5 năm kể từ ngày hiệu lực của Hợp đồng này, trừ khi không được gia hạn hoặc chấm dứt trước hạn theo của Hợp đồng.</w:t>
            </w:r>
          </w:p>
          <w:p w:rsidR="005F59EB" w:rsidRDefault="005F59EB" w:rsidP="0024353A">
            <w:pPr>
              <w:numPr>
                <w:ilvl w:val="1"/>
                <w:numId w:val="5"/>
              </w:numPr>
              <w:tabs>
                <w:tab w:val="left" w:pos="642"/>
                <w:tab w:val="left" w:pos="784"/>
                <w:tab w:val="left" w:pos="926"/>
              </w:tabs>
              <w:spacing w:before="120"/>
              <w:jc w:val="both"/>
              <w:rPr>
                <w:rFonts w:cs="Arial"/>
                <w:bCs/>
                <w:i w:val="0"/>
                <w:sz w:val="20"/>
                <w:szCs w:val="20"/>
              </w:rPr>
            </w:pPr>
            <w:r w:rsidRPr="00185FC4">
              <w:rPr>
                <w:rFonts w:cs="Arial"/>
                <w:i w:val="0"/>
                <w:sz w:val="20"/>
                <w:szCs w:val="20"/>
              </w:rPr>
              <w:t xml:space="preserve">Hợp đồng này sẽ tự động được gia hạn </w:t>
            </w:r>
            <w:r w:rsidRPr="00050069">
              <w:rPr>
                <w:rFonts w:cs="Arial"/>
                <w:sz w:val="20"/>
                <w:szCs w:val="20"/>
              </w:rPr>
              <w:t>(không hạn chế số lần gia hạn)</w:t>
            </w:r>
            <w:r w:rsidRPr="00185FC4">
              <w:rPr>
                <w:rFonts w:cs="Arial"/>
                <w:i w:val="0"/>
                <w:sz w:val="20"/>
                <w:szCs w:val="20"/>
              </w:rPr>
              <w:t xml:space="preserve"> với thời hạn của mỗi lần gia hạn là 5 năm, trừ trường hợp một trong </w:t>
            </w:r>
            <w:r>
              <w:rPr>
                <w:rFonts w:cs="Arial"/>
                <w:i w:val="0"/>
                <w:sz w:val="20"/>
                <w:szCs w:val="20"/>
              </w:rPr>
              <w:t>các</w:t>
            </w:r>
            <w:r w:rsidRPr="00185FC4">
              <w:rPr>
                <w:rFonts w:cs="Arial"/>
                <w:i w:val="0"/>
                <w:sz w:val="20"/>
                <w:szCs w:val="20"/>
              </w:rPr>
              <w:t xml:space="preserve"> bên có thông báo gửi bên còn lại về việc không muốn gia hạn Hợp đồng hoặc </w:t>
            </w:r>
            <w:r w:rsidR="00F10506">
              <w:rPr>
                <w:rFonts w:cs="Arial"/>
                <w:i w:val="0"/>
                <w:sz w:val="20"/>
                <w:szCs w:val="20"/>
              </w:rPr>
              <w:t>Bên A</w:t>
            </w:r>
            <w:r w:rsidRPr="00185FC4">
              <w:rPr>
                <w:rFonts w:cs="Arial"/>
                <w:i w:val="0"/>
                <w:sz w:val="20"/>
                <w:szCs w:val="20"/>
              </w:rPr>
              <w:t xml:space="preserve"> có thông báo về việc ký kết hợp đồng mua nước sinh hoạt mới vào ngày Hợp Đồng này hết hạn.</w:t>
            </w:r>
          </w:p>
          <w:p w:rsidR="00900BE4" w:rsidRDefault="005F59EB" w:rsidP="0024353A">
            <w:pPr>
              <w:numPr>
                <w:ilvl w:val="1"/>
                <w:numId w:val="5"/>
              </w:numPr>
              <w:tabs>
                <w:tab w:val="left" w:pos="642"/>
                <w:tab w:val="left" w:pos="784"/>
                <w:tab w:val="left" w:pos="926"/>
              </w:tabs>
              <w:spacing w:before="120"/>
              <w:jc w:val="both"/>
              <w:rPr>
                <w:rFonts w:cs="Arial"/>
                <w:bCs/>
                <w:i w:val="0"/>
                <w:sz w:val="20"/>
                <w:szCs w:val="20"/>
              </w:rPr>
            </w:pPr>
            <w:r w:rsidRPr="00185FC4">
              <w:rPr>
                <w:rFonts w:cs="Arial"/>
                <w:bCs/>
                <w:i w:val="0"/>
                <w:sz w:val="20"/>
                <w:szCs w:val="20"/>
              </w:rPr>
              <w:t xml:space="preserve">Hợp đồng có hiệu lực kể từ ngày ký và được lập thành hai (2) bản bằng tiếng Việt. </w:t>
            </w:r>
            <w:r w:rsidR="00F10506">
              <w:rPr>
                <w:rFonts w:cs="Arial"/>
                <w:bCs/>
                <w:i w:val="0"/>
                <w:sz w:val="20"/>
                <w:szCs w:val="20"/>
              </w:rPr>
              <w:t>Bên B</w:t>
            </w:r>
            <w:r w:rsidRPr="00185FC4">
              <w:rPr>
                <w:rFonts w:cs="Arial"/>
                <w:bCs/>
                <w:i w:val="0"/>
                <w:sz w:val="20"/>
                <w:szCs w:val="20"/>
              </w:rPr>
              <w:t xml:space="preserve"> giữ một (1) bản, </w:t>
            </w:r>
            <w:r w:rsidR="00F10506">
              <w:rPr>
                <w:rFonts w:cs="Arial"/>
                <w:bCs/>
                <w:i w:val="0"/>
                <w:sz w:val="20"/>
                <w:szCs w:val="20"/>
              </w:rPr>
              <w:t>Bên A</w:t>
            </w:r>
            <w:r w:rsidRPr="00185FC4">
              <w:rPr>
                <w:rFonts w:cs="Arial"/>
                <w:bCs/>
                <w:i w:val="0"/>
                <w:sz w:val="20"/>
                <w:szCs w:val="20"/>
              </w:rPr>
              <w:t xml:space="preserve"> giữ một (1) bản</w:t>
            </w:r>
            <w:r>
              <w:rPr>
                <w:rFonts w:cs="Arial"/>
                <w:bCs/>
                <w:i w:val="0"/>
                <w:sz w:val="20"/>
                <w:szCs w:val="20"/>
              </w:rPr>
              <w:t>.</w:t>
            </w:r>
          </w:p>
          <w:p w:rsidR="00BC57E7" w:rsidRPr="00BC57E7" w:rsidRDefault="00BC57E7" w:rsidP="00BC57E7">
            <w:pPr>
              <w:tabs>
                <w:tab w:val="left" w:pos="642"/>
                <w:tab w:val="left" w:pos="784"/>
                <w:tab w:val="left" w:pos="926"/>
              </w:tabs>
              <w:spacing w:before="120" w:line="276" w:lineRule="auto"/>
              <w:ind w:left="720"/>
              <w:jc w:val="both"/>
              <w:rPr>
                <w:rFonts w:cs="Arial"/>
                <w:bCs/>
                <w:i w:val="0"/>
                <w:sz w:val="20"/>
                <w:szCs w:val="20"/>
              </w:rPr>
            </w:pPr>
          </w:p>
        </w:tc>
      </w:tr>
      <w:tr w:rsidR="00507448" w:rsidRPr="0069727A" w:rsidTr="00CC5EA3">
        <w:trPr>
          <w:cantSplit/>
          <w:trHeight w:val="454"/>
        </w:trPr>
        <w:tc>
          <w:tcPr>
            <w:tcW w:w="5185" w:type="dxa"/>
            <w:gridSpan w:val="2"/>
            <w:vAlign w:val="bottom"/>
          </w:tcPr>
          <w:p w:rsidR="00E75ED7" w:rsidRPr="00B27B43" w:rsidRDefault="00E75ED7" w:rsidP="00E75ED7">
            <w:pPr>
              <w:pStyle w:val="Heading1"/>
              <w:keepNext/>
              <w:jc w:val="center"/>
              <w:rPr>
                <w:rFonts w:asciiTheme="minorHAnsi" w:hAnsiTheme="minorHAnsi" w:cstheme="minorHAnsi"/>
                <w:b/>
                <w:sz w:val="20"/>
                <w:szCs w:val="20"/>
              </w:rPr>
            </w:pPr>
            <w:r w:rsidRPr="00B27B43">
              <w:rPr>
                <w:rFonts w:asciiTheme="minorHAnsi" w:hAnsiTheme="minorHAnsi" w:cstheme="minorHAnsi"/>
                <w:b/>
                <w:sz w:val="20"/>
                <w:szCs w:val="20"/>
              </w:rPr>
              <w:lastRenderedPageBreak/>
              <w:t>ĐẠI DIỆN BÊN B</w:t>
            </w:r>
          </w:p>
          <w:p w:rsidR="00507448" w:rsidRPr="00B27B43" w:rsidRDefault="00E75ED7" w:rsidP="00507448">
            <w:pPr>
              <w:pStyle w:val="Heading1"/>
              <w:keepNext/>
              <w:jc w:val="center"/>
              <w:rPr>
                <w:rFonts w:ascii="Arial" w:hAnsi="Arial" w:cs="Arial"/>
                <w:b/>
                <w:i/>
                <w:sz w:val="20"/>
                <w:szCs w:val="20"/>
              </w:rPr>
            </w:pPr>
            <w:r w:rsidRPr="00B27B43">
              <w:rPr>
                <w:rFonts w:ascii="Arial" w:hAnsi="Arial" w:cs="Arial"/>
                <w:i/>
                <w:sz w:val="20"/>
                <w:szCs w:val="20"/>
              </w:rPr>
              <w:t>(Ký, ghi rõ họ tên</w:t>
            </w:r>
            <w:r w:rsidR="00BC3260">
              <w:rPr>
                <w:rFonts w:ascii="Arial" w:hAnsi="Arial" w:cs="Arial"/>
                <w:i/>
                <w:sz w:val="20"/>
                <w:szCs w:val="20"/>
              </w:rPr>
              <w:t>, đóng dấu</w:t>
            </w:r>
            <w:r w:rsidRPr="00B27B43">
              <w:rPr>
                <w:rFonts w:ascii="Arial" w:hAnsi="Arial" w:cs="Arial"/>
                <w:i/>
                <w:sz w:val="20"/>
                <w:szCs w:val="20"/>
              </w:rPr>
              <w:t>)</w:t>
            </w:r>
          </w:p>
        </w:tc>
        <w:tc>
          <w:tcPr>
            <w:tcW w:w="5317" w:type="dxa"/>
            <w:vAlign w:val="bottom"/>
          </w:tcPr>
          <w:p w:rsidR="00507448" w:rsidRPr="00B27B43" w:rsidRDefault="00E75ED7" w:rsidP="00507448">
            <w:pPr>
              <w:pStyle w:val="Heading1"/>
              <w:keepNext/>
              <w:jc w:val="center"/>
              <w:rPr>
                <w:rFonts w:asciiTheme="minorHAnsi" w:hAnsiTheme="minorHAnsi" w:cstheme="minorHAnsi"/>
                <w:b/>
                <w:sz w:val="20"/>
                <w:szCs w:val="20"/>
              </w:rPr>
            </w:pPr>
            <w:r w:rsidRPr="00B27B43">
              <w:rPr>
                <w:rFonts w:asciiTheme="minorHAnsi" w:hAnsiTheme="minorHAnsi" w:cstheme="minorHAnsi"/>
                <w:b/>
                <w:sz w:val="20"/>
                <w:szCs w:val="20"/>
              </w:rPr>
              <w:t>ĐẠI DIỆN BÊN A</w:t>
            </w:r>
          </w:p>
          <w:p w:rsidR="00840FA7" w:rsidRPr="00B27B43" w:rsidRDefault="00BC3260" w:rsidP="00840FA7">
            <w:pPr>
              <w:pStyle w:val="Heading1"/>
              <w:keepNext/>
              <w:jc w:val="center"/>
              <w:rPr>
                <w:rFonts w:asciiTheme="minorHAnsi" w:hAnsiTheme="minorHAnsi" w:cstheme="minorHAnsi"/>
                <w:b/>
                <w:sz w:val="20"/>
                <w:szCs w:val="20"/>
              </w:rPr>
            </w:pPr>
            <w:r w:rsidRPr="00B27B43">
              <w:rPr>
                <w:rFonts w:ascii="Arial" w:hAnsi="Arial" w:cs="Arial"/>
                <w:i/>
                <w:sz w:val="20"/>
                <w:szCs w:val="20"/>
              </w:rPr>
              <w:t>(Ký, ghi rõ họ tên</w:t>
            </w:r>
            <w:r>
              <w:rPr>
                <w:rFonts w:ascii="Arial" w:hAnsi="Arial" w:cs="Arial"/>
                <w:i/>
                <w:sz w:val="20"/>
                <w:szCs w:val="20"/>
              </w:rPr>
              <w:t>, đóng dấu</w:t>
            </w:r>
            <w:r w:rsidRPr="00B27B43">
              <w:rPr>
                <w:rFonts w:ascii="Arial" w:hAnsi="Arial" w:cs="Arial"/>
                <w:i/>
                <w:sz w:val="20"/>
                <w:szCs w:val="20"/>
              </w:rPr>
              <w:t>)</w:t>
            </w:r>
          </w:p>
        </w:tc>
      </w:tr>
    </w:tbl>
    <w:p w:rsidR="00262DF5" w:rsidRPr="00E2309D" w:rsidRDefault="004F453B" w:rsidP="00E2309D">
      <w:r>
        <w:t xml:space="preserve">              </w:t>
      </w:r>
      <w:r w:rsidR="00E2309D">
        <w:t xml:space="preserve">                                                                                      </w:t>
      </w:r>
      <w:bookmarkStart w:id="1" w:name="_GoBack"/>
      <w:bookmarkEnd w:id="1"/>
    </w:p>
    <w:sectPr w:rsidR="00262DF5" w:rsidRPr="00E2309D" w:rsidSect="00900BE4">
      <w:headerReference w:type="even" r:id="rId8"/>
      <w:headerReference w:type="default" r:id="rId9"/>
      <w:footerReference w:type="even" r:id="rId10"/>
      <w:footerReference w:type="default" r:id="rId11"/>
      <w:headerReference w:type="first" r:id="rId12"/>
      <w:pgSz w:w="11907" w:h="16840" w:code="9"/>
      <w:pgMar w:top="244" w:right="851" w:bottom="567" w:left="1021" w:header="357" w:footer="2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69C" w:rsidRDefault="00ED769C">
      <w:r>
        <w:separator/>
      </w:r>
    </w:p>
  </w:endnote>
  <w:endnote w:type="continuationSeparator" w:id="0">
    <w:p w:rsidR="00ED769C" w:rsidRDefault="00ED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Avan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EE2" w:rsidRDefault="00647EE2" w:rsidP="00647EE2">
    <w:pPr>
      <w:pStyle w:val="Footer"/>
      <w:spacing w:line="360" w:lineRule="auto"/>
      <w:jc w:val="center"/>
      <w:rPr>
        <w:i w:val="0"/>
        <w:sz w:val="16"/>
        <w:szCs w:val="16"/>
      </w:rPr>
    </w:pPr>
    <w:r w:rsidRPr="001E2B88">
      <w:rPr>
        <w:i w:val="0"/>
        <w:sz w:val="16"/>
        <w:szCs w:val="16"/>
      </w:rPr>
      <w:t xml:space="preserve">- </w:t>
    </w:r>
    <w:r w:rsidRPr="001E2B88">
      <w:rPr>
        <w:i w:val="0"/>
        <w:sz w:val="16"/>
        <w:szCs w:val="16"/>
      </w:rPr>
      <w:fldChar w:fldCharType="begin"/>
    </w:r>
    <w:r w:rsidRPr="001E2B88">
      <w:rPr>
        <w:i w:val="0"/>
        <w:sz w:val="16"/>
        <w:szCs w:val="16"/>
      </w:rPr>
      <w:instrText xml:space="preserve"> PAGE </w:instrText>
    </w:r>
    <w:r w:rsidRPr="001E2B88">
      <w:rPr>
        <w:i w:val="0"/>
        <w:sz w:val="16"/>
        <w:szCs w:val="16"/>
      </w:rPr>
      <w:fldChar w:fldCharType="separate"/>
    </w:r>
    <w:r>
      <w:rPr>
        <w:i w:val="0"/>
        <w:noProof/>
        <w:sz w:val="16"/>
        <w:szCs w:val="16"/>
      </w:rPr>
      <w:t>4</w:t>
    </w:r>
    <w:r w:rsidRPr="001E2B88">
      <w:rPr>
        <w:i w:val="0"/>
        <w:sz w:val="16"/>
        <w:szCs w:val="16"/>
      </w:rPr>
      <w:fldChar w:fldCharType="end"/>
    </w:r>
    <w:r w:rsidRPr="001E2B88">
      <w:rPr>
        <w:i w:val="0"/>
        <w:sz w:val="16"/>
        <w:szCs w:val="16"/>
      </w:rPr>
      <w:t xml:space="preserve"> </w:t>
    </w:r>
    <w:r>
      <w:rPr>
        <w:i w:val="0"/>
        <w:sz w:val="16"/>
        <w:szCs w:val="16"/>
      </w:rPr>
      <w:t>–</w:t>
    </w:r>
  </w:p>
  <w:p w:rsidR="00462FB6" w:rsidRPr="00647EE2" w:rsidRDefault="00C409CD" w:rsidP="00647EE2">
    <w:pPr>
      <w:pStyle w:val="Footer"/>
      <w:spacing w:line="360" w:lineRule="auto"/>
    </w:pPr>
    <w:r w:rsidRPr="00513A6D">
      <w:rPr>
        <w:noProof/>
      </w:rPr>
      <w:drawing>
        <wp:inline distT="0" distB="0" distL="0" distR="0" wp14:anchorId="3620E5E2" wp14:editId="271FDD2E">
          <wp:extent cx="6296025" cy="123825"/>
          <wp:effectExtent l="0" t="0" r="0" b="0"/>
          <wp:docPr id="3" name="Picture 4" descr="Description: C:\Users\VP047\Desktop\tieu de thu o du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VP047\Desktop\tieu de thu o duo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1238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EE2" w:rsidRDefault="00647EE2" w:rsidP="00647EE2">
    <w:pPr>
      <w:pStyle w:val="Footer"/>
      <w:spacing w:line="360" w:lineRule="auto"/>
      <w:jc w:val="center"/>
      <w:rPr>
        <w:i w:val="0"/>
        <w:sz w:val="16"/>
        <w:szCs w:val="16"/>
      </w:rPr>
    </w:pPr>
    <w:r w:rsidRPr="001E2B88">
      <w:rPr>
        <w:i w:val="0"/>
        <w:sz w:val="16"/>
        <w:szCs w:val="16"/>
      </w:rPr>
      <w:t xml:space="preserve">- </w:t>
    </w:r>
    <w:r w:rsidRPr="001E2B88">
      <w:rPr>
        <w:i w:val="0"/>
        <w:sz w:val="16"/>
        <w:szCs w:val="16"/>
      </w:rPr>
      <w:fldChar w:fldCharType="begin"/>
    </w:r>
    <w:r w:rsidRPr="001E2B88">
      <w:rPr>
        <w:i w:val="0"/>
        <w:sz w:val="16"/>
        <w:szCs w:val="16"/>
      </w:rPr>
      <w:instrText xml:space="preserve"> PAGE </w:instrText>
    </w:r>
    <w:r w:rsidRPr="001E2B88">
      <w:rPr>
        <w:i w:val="0"/>
        <w:sz w:val="16"/>
        <w:szCs w:val="16"/>
      </w:rPr>
      <w:fldChar w:fldCharType="separate"/>
    </w:r>
    <w:r w:rsidR="00524EDE">
      <w:rPr>
        <w:i w:val="0"/>
        <w:noProof/>
        <w:sz w:val="16"/>
        <w:szCs w:val="16"/>
      </w:rPr>
      <w:t>3</w:t>
    </w:r>
    <w:r w:rsidRPr="001E2B88">
      <w:rPr>
        <w:i w:val="0"/>
        <w:sz w:val="16"/>
        <w:szCs w:val="16"/>
      </w:rPr>
      <w:fldChar w:fldCharType="end"/>
    </w:r>
    <w:r w:rsidRPr="001E2B88">
      <w:rPr>
        <w:i w:val="0"/>
        <w:sz w:val="16"/>
        <w:szCs w:val="16"/>
      </w:rPr>
      <w:t xml:space="preserve"> </w:t>
    </w:r>
    <w:r>
      <w:rPr>
        <w:i w:val="0"/>
        <w:sz w:val="16"/>
        <w:szCs w:val="16"/>
      </w:rPr>
      <w:t>–</w:t>
    </w:r>
  </w:p>
  <w:p w:rsidR="00462FB6" w:rsidRPr="001E2B88" w:rsidRDefault="0026102E" w:rsidP="00647EE2">
    <w:pPr>
      <w:pStyle w:val="Footer"/>
      <w:spacing w:line="360" w:lineRule="auto"/>
      <w:jc w:val="center"/>
      <w:rPr>
        <w:i w:val="0"/>
        <w:sz w:val="16"/>
        <w:szCs w:val="16"/>
      </w:rPr>
    </w:pPr>
    <w:r w:rsidRPr="0026102E">
      <w:rPr>
        <w:i w:val="0"/>
        <w:noProof/>
        <w:sz w:val="16"/>
        <w:szCs w:val="16"/>
      </w:rPr>
      <w:drawing>
        <wp:inline distT="0" distB="0" distL="0" distR="0" wp14:anchorId="3BA51392" wp14:editId="46ECA09B">
          <wp:extent cx="6372225" cy="172581"/>
          <wp:effectExtent l="0" t="0" r="0" b="0"/>
          <wp:docPr id="4" name="Picture 4" descr="\\192.168.0.10\107_Data - NNT\107-05_Ky thuat van hanh - KTVH\10705.01_Thiet ke - Bo thuong hieu - Bang bien NNT\050101_Bo nhan dien thuong hieu\Logo NNT Chan tr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168.0.10\107_Data - NNT\107-05_Ky thuat van hanh - KTVH\10705.01_Thiet ke - Bo thuong hieu - Bang bien NNT\050101_Bo nhan dien thuong hieu\Logo NNT Chan tra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2225" cy="17258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69C" w:rsidRDefault="00ED769C">
      <w:r>
        <w:separator/>
      </w:r>
    </w:p>
  </w:footnote>
  <w:footnote w:type="continuationSeparator" w:id="0">
    <w:p w:rsidR="00ED769C" w:rsidRDefault="00ED76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B6" w:rsidRDefault="00ED769C">
    <w:pPr>
      <w:pStyle w:val="Header"/>
    </w:pPr>
    <w:r>
      <w:rPr>
        <w:noProof/>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6901" o:spid="_x0000_s2056" type="#_x0000_t75" style="position:absolute;margin-left:0;margin-top:0;width:496pt;height:496pt;z-index:-251658752;mso-position-horizontal:center;mso-position-horizontal-relative:margin;mso-position-vertical:center;mso-position-vertical-relative:margin" o:allowincell="f">
          <v:imagedata r:id="rId1" o:title="Logo nuo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C9B" w:rsidRPr="00BC0E4B" w:rsidRDefault="00ED769C" w:rsidP="00BC0E4B">
    <w:pPr>
      <w:pStyle w:val="Header"/>
      <w:rPr>
        <w:szCs w:val="20"/>
      </w:rPr>
    </w:pPr>
    <w:r>
      <w:rPr>
        <w:noProof/>
        <w:szCs w:val="20"/>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6902" o:spid="_x0000_s2057" type="#_x0000_t75" style="position:absolute;margin-left:0;margin-top:0;width:496pt;height:496pt;z-index:-251657728;mso-position-horizontal:center;mso-position-horizontal-relative:margin;mso-position-vertical:center;mso-position-vertical-relative:margin" o:allowincell="f">
          <v:imagedata r:id="rId1" o:title="Logo nuoc"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FB6" w:rsidRDefault="00ED769C">
    <w:pPr>
      <w:pStyle w:val="Header"/>
    </w:pPr>
    <w:r>
      <w:rPr>
        <w:noProof/>
        <w:lang w:val="vi-VN" w:eastAsia="vi-V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26900" o:spid="_x0000_s2055" type="#_x0000_t75" style="position:absolute;margin-left:0;margin-top:0;width:496pt;height:496pt;z-index:-251659776;mso-position-horizontal:center;mso-position-horizontal-relative:margin;mso-position-vertical:center;mso-position-vertical-relative:margin" o:allowincell="f">
          <v:imagedata r:id="rId1" o:title="Logo nuo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633"/>
    <w:multiLevelType w:val="multilevel"/>
    <w:tmpl w:val="94A85F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8704C"/>
    <w:multiLevelType w:val="multilevel"/>
    <w:tmpl w:val="F2A2C6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D13BC"/>
    <w:multiLevelType w:val="multilevel"/>
    <w:tmpl w:val="9C4A2A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8428A7"/>
    <w:multiLevelType w:val="multilevel"/>
    <w:tmpl w:val="7BBA1EE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130C1C"/>
    <w:multiLevelType w:val="multilevel"/>
    <w:tmpl w:val="71E612B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2B2530"/>
    <w:multiLevelType w:val="multilevel"/>
    <w:tmpl w:val="94A85F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AF7805"/>
    <w:multiLevelType w:val="multilevel"/>
    <w:tmpl w:val="F2A2C6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C453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D13F6B"/>
    <w:multiLevelType w:val="multilevel"/>
    <w:tmpl w:val="F2A2C6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171421"/>
    <w:multiLevelType w:val="multilevel"/>
    <w:tmpl w:val="C412699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726CAF"/>
    <w:multiLevelType w:val="multilevel"/>
    <w:tmpl w:val="1E8AF772"/>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50A2B"/>
    <w:multiLevelType w:val="multilevel"/>
    <w:tmpl w:val="94A85F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5A6BB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515E48"/>
    <w:multiLevelType w:val="multilevel"/>
    <w:tmpl w:val="6200234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F3E2A"/>
    <w:multiLevelType w:val="multilevel"/>
    <w:tmpl w:val="F2A2C6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8C5E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A30DBC"/>
    <w:multiLevelType w:val="multilevel"/>
    <w:tmpl w:val="99607CAE"/>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66B574E0"/>
    <w:multiLevelType w:val="multilevel"/>
    <w:tmpl w:val="F2A2C6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FC23B11"/>
    <w:multiLevelType w:val="multilevel"/>
    <w:tmpl w:val="92ECE4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57C6B9F"/>
    <w:multiLevelType w:val="multilevel"/>
    <w:tmpl w:val="2738F4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CD4267B"/>
    <w:multiLevelType w:val="multilevel"/>
    <w:tmpl w:val="94A85F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3"/>
  </w:num>
  <w:num w:numId="3">
    <w:abstractNumId w:val="18"/>
  </w:num>
  <w:num w:numId="4">
    <w:abstractNumId w:val="16"/>
  </w:num>
  <w:num w:numId="5">
    <w:abstractNumId w:val="9"/>
  </w:num>
  <w:num w:numId="6">
    <w:abstractNumId w:val="10"/>
  </w:num>
  <w:num w:numId="7">
    <w:abstractNumId w:val="12"/>
  </w:num>
  <w:num w:numId="8">
    <w:abstractNumId w:val="7"/>
  </w:num>
  <w:num w:numId="9">
    <w:abstractNumId w:val="1"/>
  </w:num>
  <w:num w:numId="10">
    <w:abstractNumId w:val="5"/>
  </w:num>
  <w:num w:numId="11">
    <w:abstractNumId w:val="6"/>
  </w:num>
  <w:num w:numId="12">
    <w:abstractNumId w:val="8"/>
  </w:num>
  <w:num w:numId="13">
    <w:abstractNumId w:val="17"/>
  </w:num>
  <w:num w:numId="14">
    <w:abstractNumId w:val="14"/>
  </w:num>
  <w:num w:numId="15">
    <w:abstractNumId w:val="0"/>
  </w:num>
  <w:num w:numId="16">
    <w:abstractNumId w:val="20"/>
  </w:num>
  <w:num w:numId="17">
    <w:abstractNumId w:val="11"/>
  </w:num>
  <w:num w:numId="18">
    <w:abstractNumId w:val="15"/>
  </w:num>
  <w:num w:numId="19">
    <w:abstractNumId w:val="2"/>
  </w:num>
  <w:num w:numId="20">
    <w:abstractNumId w:val="3"/>
  </w:num>
  <w:num w:numId="21">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86"/>
    <w:rsid w:val="0000195F"/>
    <w:rsid w:val="00002C48"/>
    <w:rsid w:val="00004CEA"/>
    <w:rsid w:val="00004D58"/>
    <w:rsid w:val="00012AAE"/>
    <w:rsid w:val="000138D2"/>
    <w:rsid w:val="00015C33"/>
    <w:rsid w:val="00017A49"/>
    <w:rsid w:val="00021249"/>
    <w:rsid w:val="0002403D"/>
    <w:rsid w:val="000260D0"/>
    <w:rsid w:val="00030A04"/>
    <w:rsid w:val="000319BF"/>
    <w:rsid w:val="0003329E"/>
    <w:rsid w:val="00035266"/>
    <w:rsid w:val="000435CF"/>
    <w:rsid w:val="00046529"/>
    <w:rsid w:val="00050069"/>
    <w:rsid w:val="000505D6"/>
    <w:rsid w:val="000528DB"/>
    <w:rsid w:val="00056286"/>
    <w:rsid w:val="000567D2"/>
    <w:rsid w:val="00062D79"/>
    <w:rsid w:val="00062EFE"/>
    <w:rsid w:val="000636F0"/>
    <w:rsid w:val="00065080"/>
    <w:rsid w:val="000665AD"/>
    <w:rsid w:val="000715C3"/>
    <w:rsid w:val="00072558"/>
    <w:rsid w:val="00072E09"/>
    <w:rsid w:val="00074553"/>
    <w:rsid w:val="00077D50"/>
    <w:rsid w:val="000820AE"/>
    <w:rsid w:val="00085881"/>
    <w:rsid w:val="0008660A"/>
    <w:rsid w:val="0009142A"/>
    <w:rsid w:val="00094E1F"/>
    <w:rsid w:val="00095F95"/>
    <w:rsid w:val="00097226"/>
    <w:rsid w:val="000A2610"/>
    <w:rsid w:val="000A2761"/>
    <w:rsid w:val="000A4720"/>
    <w:rsid w:val="000A4FC1"/>
    <w:rsid w:val="000B3A64"/>
    <w:rsid w:val="000B4024"/>
    <w:rsid w:val="000C0238"/>
    <w:rsid w:val="000C4E23"/>
    <w:rsid w:val="000C5AFE"/>
    <w:rsid w:val="000C5DA1"/>
    <w:rsid w:val="000C627A"/>
    <w:rsid w:val="000D102C"/>
    <w:rsid w:val="000D24CE"/>
    <w:rsid w:val="000D553E"/>
    <w:rsid w:val="000D6A63"/>
    <w:rsid w:val="000D7AB3"/>
    <w:rsid w:val="000E4C8C"/>
    <w:rsid w:val="000E5C85"/>
    <w:rsid w:val="001002E7"/>
    <w:rsid w:val="001005A4"/>
    <w:rsid w:val="0010764C"/>
    <w:rsid w:val="001114DA"/>
    <w:rsid w:val="00116C1F"/>
    <w:rsid w:val="00120052"/>
    <w:rsid w:val="00120F02"/>
    <w:rsid w:val="00124DD7"/>
    <w:rsid w:val="00126D3B"/>
    <w:rsid w:val="00127483"/>
    <w:rsid w:val="001277DD"/>
    <w:rsid w:val="00136E3F"/>
    <w:rsid w:val="00140BA6"/>
    <w:rsid w:val="00143F9A"/>
    <w:rsid w:val="001441F2"/>
    <w:rsid w:val="0014721A"/>
    <w:rsid w:val="00147EB1"/>
    <w:rsid w:val="00150033"/>
    <w:rsid w:val="00151428"/>
    <w:rsid w:val="001521D6"/>
    <w:rsid w:val="00154D4F"/>
    <w:rsid w:val="00155DDB"/>
    <w:rsid w:val="00157F89"/>
    <w:rsid w:val="00160810"/>
    <w:rsid w:val="00162EA8"/>
    <w:rsid w:val="00174566"/>
    <w:rsid w:val="0018177A"/>
    <w:rsid w:val="00185FC4"/>
    <w:rsid w:val="0018675D"/>
    <w:rsid w:val="00190652"/>
    <w:rsid w:val="00191C98"/>
    <w:rsid w:val="00194262"/>
    <w:rsid w:val="0019697D"/>
    <w:rsid w:val="00196B60"/>
    <w:rsid w:val="00197449"/>
    <w:rsid w:val="001A4FEC"/>
    <w:rsid w:val="001A6C9D"/>
    <w:rsid w:val="001A7DBE"/>
    <w:rsid w:val="001B0A07"/>
    <w:rsid w:val="001B2601"/>
    <w:rsid w:val="001B3735"/>
    <w:rsid w:val="001C12C5"/>
    <w:rsid w:val="001C2FFE"/>
    <w:rsid w:val="001C5279"/>
    <w:rsid w:val="001C64EE"/>
    <w:rsid w:val="001D058E"/>
    <w:rsid w:val="001D1877"/>
    <w:rsid w:val="001D1E3E"/>
    <w:rsid w:val="001D360C"/>
    <w:rsid w:val="001D7F73"/>
    <w:rsid w:val="001E2B88"/>
    <w:rsid w:val="001E32AA"/>
    <w:rsid w:val="001E614D"/>
    <w:rsid w:val="001E7331"/>
    <w:rsid w:val="001F09EE"/>
    <w:rsid w:val="001F25E0"/>
    <w:rsid w:val="001F39BF"/>
    <w:rsid w:val="001F5FD8"/>
    <w:rsid w:val="001F6CFF"/>
    <w:rsid w:val="00204FA8"/>
    <w:rsid w:val="00205995"/>
    <w:rsid w:val="00205C26"/>
    <w:rsid w:val="00207008"/>
    <w:rsid w:val="00210586"/>
    <w:rsid w:val="002141B2"/>
    <w:rsid w:val="002170D1"/>
    <w:rsid w:val="00217E29"/>
    <w:rsid w:val="00222ED0"/>
    <w:rsid w:val="00224B14"/>
    <w:rsid w:val="002337B5"/>
    <w:rsid w:val="002379CB"/>
    <w:rsid w:val="00240EB5"/>
    <w:rsid w:val="00241E69"/>
    <w:rsid w:val="0024353A"/>
    <w:rsid w:val="00243F08"/>
    <w:rsid w:val="00244629"/>
    <w:rsid w:val="002459A7"/>
    <w:rsid w:val="00256D37"/>
    <w:rsid w:val="0026102E"/>
    <w:rsid w:val="00262DF5"/>
    <w:rsid w:val="0026538F"/>
    <w:rsid w:val="00265725"/>
    <w:rsid w:val="00266771"/>
    <w:rsid w:val="00267E48"/>
    <w:rsid w:val="0027097A"/>
    <w:rsid w:val="0027720F"/>
    <w:rsid w:val="002820B9"/>
    <w:rsid w:val="00283431"/>
    <w:rsid w:val="00294748"/>
    <w:rsid w:val="00295DC0"/>
    <w:rsid w:val="002961DB"/>
    <w:rsid w:val="0029701E"/>
    <w:rsid w:val="002A032F"/>
    <w:rsid w:val="002A3D68"/>
    <w:rsid w:val="002A7B82"/>
    <w:rsid w:val="002B3A4F"/>
    <w:rsid w:val="002B53F0"/>
    <w:rsid w:val="002B58DF"/>
    <w:rsid w:val="002C2A47"/>
    <w:rsid w:val="002C554E"/>
    <w:rsid w:val="002D0542"/>
    <w:rsid w:val="002D0EAB"/>
    <w:rsid w:val="002D2BD4"/>
    <w:rsid w:val="002D38E9"/>
    <w:rsid w:val="002D64D2"/>
    <w:rsid w:val="002F6D79"/>
    <w:rsid w:val="0030047A"/>
    <w:rsid w:val="00304028"/>
    <w:rsid w:val="00304C45"/>
    <w:rsid w:val="00311262"/>
    <w:rsid w:val="00311561"/>
    <w:rsid w:val="00312B77"/>
    <w:rsid w:val="00315A48"/>
    <w:rsid w:val="0031774E"/>
    <w:rsid w:val="00333B5B"/>
    <w:rsid w:val="00334AFE"/>
    <w:rsid w:val="00336532"/>
    <w:rsid w:val="00342C10"/>
    <w:rsid w:val="00346410"/>
    <w:rsid w:val="00347087"/>
    <w:rsid w:val="00347D09"/>
    <w:rsid w:val="00354EFC"/>
    <w:rsid w:val="003646E9"/>
    <w:rsid w:val="00367D79"/>
    <w:rsid w:val="003803D8"/>
    <w:rsid w:val="0038376A"/>
    <w:rsid w:val="00383A32"/>
    <w:rsid w:val="0038621E"/>
    <w:rsid w:val="0039063B"/>
    <w:rsid w:val="00391EBB"/>
    <w:rsid w:val="003939F9"/>
    <w:rsid w:val="00397F39"/>
    <w:rsid w:val="003A2340"/>
    <w:rsid w:val="003B1A0B"/>
    <w:rsid w:val="003B3C21"/>
    <w:rsid w:val="003B59C7"/>
    <w:rsid w:val="003B6B39"/>
    <w:rsid w:val="003B6CC0"/>
    <w:rsid w:val="003C002D"/>
    <w:rsid w:val="003C0485"/>
    <w:rsid w:val="003C3476"/>
    <w:rsid w:val="003C6D23"/>
    <w:rsid w:val="003D0C77"/>
    <w:rsid w:val="003D52D7"/>
    <w:rsid w:val="003D62A8"/>
    <w:rsid w:val="003D697F"/>
    <w:rsid w:val="003E10A2"/>
    <w:rsid w:val="003E1855"/>
    <w:rsid w:val="003E2A63"/>
    <w:rsid w:val="003E36D4"/>
    <w:rsid w:val="003E3D6D"/>
    <w:rsid w:val="0040101E"/>
    <w:rsid w:val="00402436"/>
    <w:rsid w:val="00405482"/>
    <w:rsid w:val="00407898"/>
    <w:rsid w:val="004148D0"/>
    <w:rsid w:val="00416A80"/>
    <w:rsid w:val="0041795F"/>
    <w:rsid w:val="00423853"/>
    <w:rsid w:val="0042418A"/>
    <w:rsid w:val="0042506B"/>
    <w:rsid w:val="00426486"/>
    <w:rsid w:val="00427DA8"/>
    <w:rsid w:val="00453866"/>
    <w:rsid w:val="00456BAE"/>
    <w:rsid w:val="00462FB6"/>
    <w:rsid w:val="00472DE6"/>
    <w:rsid w:val="00483E23"/>
    <w:rsid w:val="0048537B"/>
    <w:rsid w:val="00487AD5"/>
    <w:rsid w:val="00497A23"/>
    <w:rsid w:val="004A0E31"/>
    <w:rsid w:val="004A7069"/>
    <w:rsid w:val="004B717C"/>
    <w:rsid w:val="004C1066"/>
    <w:rsid w:val="004C2A40"/>
    <w:rsid w:val="004C2DC4"/>
    <w:rsid w:val="004C3AD9"/>
    <w:rsid w:val="004C75D0"/>
    <w:rsid w:val="004D6D03"/>
    <w:rsid w:val="004E15F8"/>
    <w:rsid w:val="004E6979"/>
    <w:rsid w:val="004F022F"/>
    <w:rsid w:val="004F1BB3"/>
    <w:rsid w:val="004F2983"/>
    <w:rsid w:val="004F3220"/>
    <w:rsid w:val="004F453B"/>
    <w:rsid w:val="004F6CD1"/>
    <w:rsid w:val="00505070"/>
    <w:rsid w:val="00507448"/>
    <w:rsid w:val="005104DE"/>
    <w:rsid w:val="00510589"/>
    <w:rsid w:val="00510E0F"/>
    <w:rsid w:val="00513A6D"/>
    <w:rsid w:val="00514FB5"/>
    <w:rsid w:val="00524440"/>
    <w:rsid w:val="00524EDE"/>
    <w:rsid w:val="00527167"/>
    <w:rsid w:val="00531EDA"/>
    <w:rsid w:val="005346E4"/>
    <w:rsid w:val="00537E55"/>
    <w:rsid w:val="00540E83"/>
    <w:rsid w:val="00541F8F"/>
    <w:rsid w:val="00542C65"/>
    <w:rsid w:val="005446D6"/>
    <w:rsid w:val="005501B4"/>
    <w:rsid w:val="005515C4"/>
    <w:rsid w:val="00553304"/>
    <w:rsid w:val="00554C9B"/>
    <w:rsid w:val="0055690D"/>
    <w:rsid w:val="00557009"/>
    <w:rsid w:val="00574DC8"/>
    <w:rsid w:val="00577B3E"/>
    <w:rsid w:val="0058046E"/>
    <w:rsid w:val="00582471"/>
    <w:rsid w:val="00585E7F"/>
    <w:rsid w:val="00586688"/>
    <w:rsid w:val="00586B7D"/>
    <w:rsid w:val="00586ED9"/>
    <w:rsid w:val="005958FB"/>
    <w:rsid w:val="00596C0A"/>
    <w:rsid w:val="005A6500"/>
    <w:rsid w:val="005B3309"/>
    <w:rsid w:val="005B47A9"/>
    <w:rsid w:val="005B4A07"/>
    <w:rsid w:val="005B632D"/>
    <w:rsid w:val="005B6377"/>
    <w:rsid w:val="005B7AC9"/>
    <w:rsid w:val="005C2423"/>
    <w:rsid w:val="005C65CD"/>
    <w:rsid w:val="005C679F"/>
    <w:rsid w:val="005D6950"/>
    <w:rsid w:val="005E5024"/>
    <w:rsid w:val="005E6835"/>
    <w:rsid w:val="005F0C07"/>
    <w:rsid w:val="005F57EF"/>
    <w:rsid w:val="005F59EB"/>
    <w:rsid w:val="0060142D"/>
    <w:rsid w:val="00606D24"/>
    <w:rsid w:val="00613EAE"/>
    <w:rsid w:val="00620E6D"/>
    <w:rsid w:val="0062338C"/>
    <w:rsid w:val="00624E4E"/>
    <w:rsid w:val="00632B16"/>
    <w:rsid w:val="00633890"/>
    <w:rsid w:val="0063446E"/>
    <w:rsid w:val="006355F1"/>
    <w:rsid w:val="00642367"/>
    <w:rsid w:val="00647EE2"/>
    <w:rsid w:val="00651F74"/>
    <w:rsid w:val="00661C53"/>
    <w:rsid w:val="0066405A"/>
    <w:rsid w:val="006710B4"/>
    <w:rsid w:val="00677522"/>
    <w:rsid w:val="00683085"/>
    <w:rsid w:val="00687381"/>
    <w:rsid w:val="00687942"/>
    <w:rsid w:val="0069630F"/>
    <w:rsid w:val="0069727A"/>
    <w:rsid w:val="006A3990"/>
    <w:rsid w:val="006B3D59"/>
    <w:rsid w:val="006B4C50"/>
    <w:rsid w:val="006B6041"/>
    <w:rsid w:val="006C02EF"/>
    <w:rsid w:val="006D2EAC"/>
    <w:rsid w:val="006E5660"/>
    <w:rsid w:val="006F1D68"/>
    <w:rsid w:val="006F3868"/>
    <w:rsid w:val="006F640C"/>
    <w:rsid w:val="00700267"/>
    <w:rsid w:val="007056C1"/>
    <w:rsid w:val="00711E2F"/>
    <w:rsid w:val="00713C24"/>
    <w:rsid w:val="007200B5"/>
    <w:rsid w:val="00720555"/>
    <w:rsid w:val="00724D61"/>
    <w:rsid w:val="00725AFB"/>
    <w:rsid w:val="00734331"/>
    <w:rsid w:val="00734605"/>
    <w:rsid w:val="0074494B"/>
    <w:rsid w:val="00747D86"/>
    <w:rsid w:val="00750355"/>
    <w:rsid w:val="00750BCE"/>
    <w:rsid w:val="007519DC"/>
    <w:rsid w:val="007535A3"/>
    <w:rsid w:val="00755450"/>
    <w:rsid w:val="00755470"/>
    <w:rsid w:val="00761E2D"/>
    <w:rsid w:val="0076447C"/>
    <w:rsid w:val="00770AC5"/>
    <w:rsid w:val="00772E90"/>
    <w:rsid w:val="00774372"/>
    <w:rsid w:val="00775E16"/>
    <w:rsid w:val="00776E14"/>
    <w:rsid w:val="00781E82"/>
    <w:rsid w:val="00783CD1"/>
    <w:rsid w:val="0079142D"/>
    <w:rsid w:val="00794CAA"/>
    <w:rsid w:val="00795544"/>
    <w:rsid w:val="00797F16"/>
    <w:rsid w:val="007A3C8E"/>
    <w:rsid w:val="007A6B93"/>
    <w:rsid w:val="007B0F1E"/>
    <w:rsid w:val="007B47DC"/>
    <w:rsid w:val="007B5D2E"/>
    <w:rsid w:val="007C42B2"/>
    <w:rsid w:val="007C6A7D"/>
    <w:rsid w:val="007D235C"/>
    <w:rsid w:val="007F3F18"/>
    <w:rsid w:val="007F4DBF"/>
    <w:rsid w:val="00800373"/>
    <w:rsid w:val="00800481"/>
    <w:rsid w:val="00803551"/>
    <w:rsid w:val="008107D4"/>
    <w:rsid w:val="00810C79"/>
    <w:rsid w:val="00816492"/>
    <w:rsid w:val="00821823"/>
    <w:rsid w:val="00823227"/>
    <w:rsid w:val="008378E5"/>
    <w:rsid w:val="00840D17"/>
    <w:rsid w:val="00840FA7"/>
    <w:rsid w:val="00841DE4"/>
    <w:rsid w:val="0084365E"/>
    <w:rsid w:val="0085158D"/>
    <w:rsid w:val="008523FC"/>
    <w:rsid w:val="008628EA"/>
    <w:rsid w:val="0086413C"/>
    <w:rsid w:val="0086561D"/>
    <w:rsid w:val="00877415"/>
    <w:rsid w:val="008811A3"/>
    <w:rsid w:val="008814F5"/>
    <w:rsid w:val="00884A7B"/>
    <w:rsid w:val="008850C0"/>
    <w:rsid w:val="008873AA"/>
    <w:rsid w:val="008A1781"/>
    <w:rsid w:val="008A1E46"/>
    <w:rsid w:val="008A4BEF"/>
    <w:rsid w:val="008B1DC8"/>
    <w:rsid w:val="008B28A9"/>
    <w:rsid w:val="008C0C20"/>
    <w:rsid w:val="008D4761"/>
    <w:rsid w:val="008E1BFF"/>
    <w:rsid w:val="008E4C36"/>
    <w:rsid w:val="008E7E29"/>
    <w:rsid w:val="008F06E9"/>
    <w:rsid w:val="008F535D"/>
    <w:rsid w:val="008F7EAF"/>
    <w:rsid w:val="00900BE4"/>
    <w:rsid w:val="009015F3"/>
    <w:rsid w:val="00902CDE"/>
    <w:rsid w:val="009051BD"/>
    <w:rsid w:val="00912D8E"/>
    <w:rsid w:val="00916DB9"/>
    <w:rsid w:val="00920C57"/>
    <w:rsid w:val="00921001"/>
    <w:rsid w:val="00932D0D"/>
    <w:rsid w:val="00941BBA"/>
    <w:rsid w:val="0094298F"/>
    <w:rsid w:val="00942C3C"/>
    <w:rsid w:val="00952D2E"/>
    <w:rsid w:val="00953F00"/>
    <w:rsid w:val="009567C5"/>
    <w:rsid w:val="009603E8"/>
    <w:rsid w:val="00960EDE"/>
    <w:rsid w:val="00961939"/>
    <w:rsid w:val="009635B9"/>
    <w:rsid w:val="009639FE"/>
    <w:rsid w:val="00964AFD"/>
    <w:rsid w:val="0097039B"/>
    <w:rsid w:val="00971BBC"/>
    <w:rsid w:val="00984305"/>
    <w:rsid w:val="00993F82"/>
    <w:rsid w:val="0099401B"/>
    <w:rsid w:val="00994A59"/>
    <w:rsid w:val="00996A1C"/>
    <w:rsid w:val="009A6803"/>
    <w:rsid w:val="009C0EE1"/>
    <w:rsid w:val="009C25C7"/>
    <w:rsid w:val="009C7031"/>
    <w:rsid w:val="009D02A3"/>
    <w:rsid w:val="009D044F"/>
    <w:rsid w:val="009D291C"/>
    <w:rsid w:val="009D53E1"/>
    <w:rsid w:val="009D7922"/>
    <w:rsid w:val="009E0616"/>
    <w:rsid w:val="009F0FBE"/>
    <w:rsid w:val="009F15E0"/>
    <w:rsid w:val="009F39F6"/>
    <w:rsid w:val="009F4EE3"/>
    <w:rsid w:val="00A03F66"/>
    <w:rsid w:val="00A11805"/>
    <w:rsid w:val="00A1769D"/>
    <w:rsid w:val="00A225FA"/>
    <w:rsid w:val="00A24B81"/>
    <w:rsid w:val="00A34F98"/>
    <w:rsid w:val="00A36F8C"/>
    <w:rsid w:val="00A43008"/>
    <w:rsid w:val="00A44A9E"/>
    <w:rsid w:val="00A4728B"/>
    <w:rsid w:val="00A476F9"/>
    <w:rsid w:val="00A50CE5"/>
    <w:rsid w:val="00A528F0"/>
    <w:rsid w:val="00A534EF"/>
    <w:rsid w:val="00A56FE9"/>
    <w:rsid w:val="00A62AA1"/>
    <w:rsid w:val="00A630BB"/>
    <w:rsid w:val="00A63C56"/>
    <w:rsid w:val="00A64B38"/>
    <w:rsid w:val="00A666F9"/>
    <w:rsid w:val="00A70069"/>
    <w:rsid w:val="00A725CE"/>
    <w:rsid w:val="00A76D9A"/>
    <w:rsid w:val="00A822C2"/>
    <w:rsid w:val="00A83A7F"/>
    <w:rsid w:val="00A8440C"/>
    <w:rsid w:val="00AA00E4"/>
    <w:rsid w:val="00AA154B"/>
    <w:rsid w:val="00AA55E1"/>
    <w:rsid w:val="00AA57D2"/>
    <w:rsid w:val="00AB00C6"/>
    <w:rsid w:val="00AB6D99"/>
    <w:rsid w:val="00AC72AB"/>
    <w:rsid w:val="00AD42EB"/>
    <w:rsid w:val="00AD53AC"/>
    <w:rsid w:val="00AE132F"/>
    <w:rsid w:val="00AE30C2"/>
    <w:rsid w:val="00AE441F"/>
    <w:rsid w:val="00AE792E"/>
    <w:rsid w:val="00AF7312"/>
    <w:rsid w:val="00AF734A"/>
    <w:rsid w:val="00B03C5B"/>
    <w:rsid w:val="00B0414D"/>
    <w:rsid w:val="00B104EF"/>
    <w:rsid w:val="00B1191D"/>
    <w:rsid w:val="00B14C18"/>
    <w:rsid w:val="00B156F2"/>
    <w:rsid w:val="00B2038B"/>
    <w:rsid w:val="00B2394D"/>
    <w:rsid w:val="00B2441B"/>
    <w:rsid w:val="00B2743A"/>
    <w:rsid w:val="00B27B43"/>
    <w:rsid w:val="00B30740"/>
    <w:rsid w:val="00B31847"/>
    <w:rsid w:val="00B41730"/>
    <w:rsid w:val="00B42B42"/>
    <w:rsid w:val="00B42EE0"/>
    <w:rsid w:val="00B45A7A"/>
    <w:rsid w:val="00B51AC7"/>
    <w:rsid w:val="00B5242E"/>
    <w:rsid w:val="00B557B9"/>
    <w:rsid w:val="00B62B62"/>
    <w:rsid w:val="00B667A8"/>
    <w:rsid w:val="00B67DF1"/>
    <w:rsid w:val="00B704E9"/>
    <w:rsid w:val="00B80CCE"/>
    <w:rsid w:val="00B8118B"/>
    <w:rsid w:val="00B81685"/>
    <w:rsid w:val="00B82DE9"/>
    <w:rsid w:val="00B87696"/>
    <w:rsid w:val="00B929CB"/>
    <w:rsid w:val="00B94D81"/>
    <w:rsid w:val="00BA1C22"/>
    <w:rsid w:val="00BA4214"/>
    <w:rsid w:val="00BB215C"/>
    <w:rsid w:val="00BC0E4B"/>
    <w:rsid w:val="00BC3260"/>
    <w:rsid w:val="00BC5581"/>
    <w:rsid w:val="00BC57E7"/>
    <w:rsid w:val="00BD0F32"/>
    <w:rsid w:val="00BD2755"/>
    <w:rsid w:val="00BD3974"/>
    <w:rsid w:val="00BD3B99"/>
    <w:rsid w:val="00BD5D9E"/>
    <w:rsid w:val="00BF2269"/>
    <w:rsid w:val="00BF5E52"/>
    <w:rsid w:val="00C0207E"/>
    <w:rsid w:val="00C0667B"/>
    <w:rsid w:val="00C11A36"/>
    <w:rsid w:val="00C1613E"/>
    <w:rsid w:val="00C169DC"/>
    <w:rsid w:val="00C23390"/>
    <w:rsid w:val="00C31932"/>
    <w:rsid w:val="00C34B8F"/>
    <w:rsid w:val="00C35F69"/>
    <w:rsid w:val="00C402C1"/>
    <w:rsid w:val="00C409CD"/>
    <w:rsid w:val="00C51152"/>
    <w:rsid w:val="00C51173"/>
    <w:rsid w:val="00C52FC4"/>
    <w:rsid w:val="00C56939"/>
    <w:rsid w:val="00C63811"/>
    <w:rsid w:val="00C65E74"/>
    <w:rsid w:val="00C75906"/>
    <w:rsid w:val="00C81A76"/>
    <w:rsid w:val="00C8688A"/>
    <w:rsid w:val="00C924C6"/>
    <w:rsid w:val="00C967F8"/>
    <w:rsid w:val="00CA615B"/>
    <w:rsid w:val="00CC00E5"/>
    <w:rsid w:val="00CC27B9"/>
    <w:rsid w:val="00CC5EA3"/>
    <w:rsid w:val="00CD31D7"/>
    <w:rsid w:val="00CD6C9D"/>
    <w:rsid w:val="00CE0D94"/>
    <w:rsid w:val="00CE40E0"/>
    <w:rsid w:val="00CE5839"/>
    <w:rsid w:val="00CE6B30"/>
    <w:rsid w:val="00CE6C30"/>
    <w:rsid w:val="00CF18EF"/>
    <w:rsid w:val="00CF1BDF"/>
    <w:rsid w:val="00CF33F9"/>
    <w:rsid w:val="00D01AFA"/>
    <w:rsid w:val="00D03133"/>
    <w:rsid w:val="00D17C05"/>
    <w:rsid w:val="00D2399D"/>
    <w:rsid w:val="00D24B41"/>
    <w:rsid w:val="00D4756B"/>
    <w:rsid w:val="00D52EE8"/>
    <w:rsid w:val="00D60137"/>
    <w:rsid w:val="00D608ED"/>
    <w:rsid w:val="00D60A86"/>
    <w:rsid w:val="00D61380"/>
    <w:rsid w:val="00D67C95"/>
    <w:rsid w:val="00D71F50"/>
    <w:rsid w:val="00D729AA"/>
    <w:rsid w:val="00D72E23"/>
    <w:rsid w:val="00D80C6B"/>
    <w:rsid w:val="00D81861"/>
    <w:rsid w:val="00D82507"/>
    <w:rsid w:val="00D86B0F"/>
    <w:rsid w:val="00D95B19"/>
    <w:rsid w:val="00D96504"/>
    <w:rsid w:val="00DA7288"/>
    <w:rsid w:val="00DB5CBF"/>
    <w:rsid w:val="00DC3459"/>
    <w:rsid w:val="00DC48B1"/>
    <w:rsid w:val="00DC5CA7"/>
    <w:rsid w:val="00DD6372"/>
    <w:rsid w:val="00DD6D62"/>
    <w:rsid w:val="00DE314E"/>
    <w:rsid w:val="00DE75C9"/>
    <w:rsid w:val="00DE7FF9"/>
    <w:rsid w:val="00DF1167"/>
    <w:rsid w:val="00DF2324"/>
    <w:rsid w:val="00DF7AAE"/>
    <w:rsid w:val="00DF7E91"/>
    <w:rsid w:val="00E046EC"/>
    <w:rsid w:val="00E064C4"/>
    <w:rsid w:val="00E12622"/>
    <w:rsid w:val="00E168F0"/>
    <w:rsid w:val="00E2309D"/>
    <w:rsid w:val="00E3116B"/>
    <w:rsid w:val="00E36A21"/>
    <w:rsid w:val="00E42A1A"/>
    <w:rsid w:val="00E52C13"/>
    <w:rsid w:val="00E5300A"/>
    <w:rsid w:val="00E57D34"/>
    <w:rsid w:val="00E621F6"/>
    <w:rsid w:val="00E62694"/>
    <w:rsid w:val="00E67E0B"/>
    <w:rsid w:val="00E75ED7"/>
    <w:rsid w:val="00E85A65"/>
    <w:rsid w:val="00E85F2A"/>
    <w:rsid w:val="00E918E0"/>
    <w:rsid w:val="00E91C02"/>
    <w:rsid w:val="00E96E47"/>
    <w:rsid w:val="00EA1AAE"/>
    <w:rsid w:val="00EB55C2"/>
    <w:rsid w:val="00EC0AA1"/>
    <w:rsid w:val="00EC26AE"/>
    <w:rsid w:val="00EC30CC"/>
    <w:rsid w:val="00EC46CF"/>
    <w:rsid w:val="00ED1C8A"/>
    <w:rsid w:val="00ED247B"/>
    <w:rsid w:val="00ED5734"/>
    <w:rsid w:val="00ED69D2"/>
    <w:rsid w:val="00ED769C"/>
    <w:rsid w:val="00ED7FCD"/>
    <w:rsid w:val="00EE3706"/>
    <w:rsid w:val="00EE39DC"/>
    <w:rsid w:val="00EF08CB"/>
    <w:rsid w:val="00EF1D5C"/>
    <w:rsid w:val="00EF6FB2"/>
    <w:rsid w:val="00F06F50"/>
    <w:rsid w:val="00F100FB"/>
    <w:rsid w:val="00F10506"/>
    <w:rsid w:val="00F11FD0"/>
    <w:rsid w:val="00F12205"/>
    <w:rsid w:val="00F16D0C"/>
    <w:rsid w:val="00F26ED4"/>
    <w:rsid w:val="00F445C8"/>
    <w:rsid w:val="00F62E76"/>
    <w:rsid w:val="00F82C6D"/>
    <w:rsid w:val="00F83B8C"/>
    <w:rsid w:val="00F8665C"/>
    <w:rsid w:val="00F901C7"/>
    <w:rsid w:val="00F9141E"/>
    <w:rsid w:val="00F945AE"/>
    <w:rsid w:val="00F94D31"/>
    <w:rsid w:val="00FA32E4"/>
    <w:rsid w:val="00FA645C"/>
    <w:rsid w:val="00FA7C0E"/>
    <w:rsid w:val="00FB22F7"/>
    <w:rsid w:val="00FB55DF"/>
    <w:rsid w:val="00FC5234"/>
    <w:rsid w:val="00FC60C3"/>
    <w:rsid w:val="00FC6C88"/>
    <w:rsid w:val="00FD4212"/>
    <w:rsid w:val="00FE4D00"/>
    <w:rsid w:val="00FF3A1C"/>
    <w:rsid w:val="00FF518F"/>
    <w:rsid w:val="00FF7C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docId w15:val="{42A217AA-F1FD-4591-AEEF-0C2003BE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629"/>
    <w:rPr>
      <w:rFonts w:ascii="Arial" w:hAnsi="Arial"/>
      <w:i/>
      <w:sz w:val="24"/>
      <w:szCs w:val="24"/>
      <w:lang w:val="en-US" w:eastAsia="en-US"/>
    </w:rPr>
  </w:style>
  <w:style w:type="paragraph" w:styleId="Heading1">
    <w:name w:val="heading 1"/>
    <w:basedOn w:val="Normal"/>
    <w:next w:val="Normal"/>
    <w:link w:val="Heading1Char"/>
    <w:uiPriority w:val="99"/>
    <w:qFormat/>
    <w:rsid w:val="00BD2755"/>
    <w:pPr>
      <w:widowControl w:val="0"/>
      <w:autoSpaceDE w:val="0"/>
      <w:autoSpaceDN w:val="0"/>
      <w:adjustRightInd w:val="0"/>
      <w:outlineLvl w:val="0"/>
    </w:pPr>
    <w:rPr>
      <w:rFonts w:ascii=".VnTimeH" w:hAnsi=".VnTimeH" w:cs=".VnTimeH"/>
      <w:i w:val="0"/>
    </w:rPr>
  </w:style>
  <w:style w:type="paragraph" w:styleId="Heading2">
    <w:name w:val="heading 2"/>
    <w:basedOn w:val="Normal"/>
    <w:next w:val="Normal"/>
    <w:qFormat/>
    <w:rsid w:val="0063446E"/>
    <w:pPr>
      <w:keepNext/>
      <w:ind w:left="5040"/>
      <w:jc w:val="center"/>
      <w:outlineLvl w:val="1"/>
    </w:pPr>
    <w:rPr>
      <w:rFonts w:ascii=".VnAvant" w:hAnsi=".VnAvant"/>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4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3974"/>
    <w:pPr>
      <w:tabs>
        <w:tab w:val="center" w:pos="4320"/>
        <w:tab w:val="right" w:pos="8640"/>
      </w:tabs>
    </w:pPr>
  </w:style>
  <w:style w:type="paragraph" w:styleId="Footer">
    <w:name w:val="footer"/>
    <w:basedOn w:val="Normal"/>
    <w:link w:val="FooterChar"/>
    <w:uiPriority w:val="99"/>
    <w:rsid w:val="00BD3974"/>
    <w:pPr>
      <w:tabs>
        <w:tab w:val="center" w:pos="4320"/>
        <w:tab w:val="right" w:pos="8640"/>
      </w:tabs>
    </w:pPr>
  </w:style>
  <w:style w:type="paragraph" w:styleId="BodyText">
    <w:name w:val="Body Text"/>
    <w:basedOn w:val="Normal"/>
    <w:rsid w:val="001F25E0"/>
    <w:rPr>
      <w:rFonts w:ascii=".VnTime" w:hAnsi=".VnTime"/>
      <w:b/>
      <w:i w:val="0"/>
      <w:sz w:val="26"/>
    </w:rPr>
  </w:style>
  <w:style w:type="character" w:styleId="Hyperlink">
    <w:name w:val="Hyperlink"/>
    <w:rsid w:val="00315A48"/>
    <w:rPr>
      <w:color w:val="0000FF"/>
      <w:u w:val="single"/>
    </w:rPr>
  </w:style>
  <w:style w:type="character" w:styleId="PageNumber">
    <w:name w:val="page number"/>
    <w:basedOn w:val="DefaultParagraphFont"/>
    <w:rsid w:val="001E2B88"/>
  </w:style>
  <w:style w:type="character" w:styleId="FollowedHyperlink">
    <w:name w:val="FollowedHyperlink"/>
    <w:rsid w:val="0097039B"/>
    <w:rPr>
      <w:color w:val="800080"/>
      <w:u w:val="single"/>
    </w:rPr>
  </w:style>
  <w:style w:type="paragraph" w:styleId="NormalWeb">
    <w:name w:val="Normal (Web)"/>
    <w:basedOn w:val="Normal"/>
    <w:uiPriority w:val="99"/>
    <w:unhideWhenUsed/>
    <w:rsid w:val="00CE6C30"/>
    <w:pPr>
      <w:spacing w:before="100" w:beforeAutospacing="1" w:after="100" w:afterAutospacing="1"/>
    </w:pPr>
    <w:rPr>
      <w:rFonts w:ascii="Times New Roman" w:hAnsi="Times New Roman"/>
      <w:i w:val="0"/>
    </w:rPr>
  </w:style>
  <w:style w:type="character" w:customStyle="1" w:styleId="UnresolvedMention1">
    <w:name w:val="Unresolved Mention1"/>
    <w:uiPriority w:val="99"/>
    <w:semiHidden/>
    <w:unhideWhenUsed/>
    <w:rsid w:val="00D01AFA"/>
    <w:rPr>
      <w:color w:val="808080"/>
      <w:shd w:val="clear" w:color="auto" w:fill="E6E6E6"/>
    </w:rPr>
  </w:style>
  <w:style w:type="character" w:customStyle="1" w:styleId="apple-converted-space">
    <w:name w:val="apple-converted-space"/>
    <w:rsid w:val="00DC3459"/>
  </w:style>
  <w:style w:type="character" w:styleId="Strong">
    <w:name w:val="Strong"/>
    <w:uiPriority w:val="22"/>
    <w:qFormat/>
    <w:rsid w:val="00713C24"/>
    <w:rPr>
      <w:b/>
      <w:bCs/>
    </w:rPr>
  </w:style>
  <w:style w:type="paragraph" w:styleId="BalloonText">
    <w:name w:val="Balloon Text"/>
    <w:basedOn w:val="Normal"/>
    <w:link w:val="BalloonTextChar"/>
    <w:rsid w:val="000260D0"/>
    <w:rPr>
      <w:rFonts w:ascii="Segoe UI" w:hAnsi="Segoe UI" w:cs="Segoe UI"/>
      <w:sz w:val="18"/>
      <w:szCs w:val="18"/>
    </w:rPr>
  </w:style>
  <w:style w:type="character" w:customStyle="1" w:styleId="BalloonTextChar">
    <w:name w:val="Balloon Text Char"/>
    <w:link w:val="BalloonText"/>
    <w:rsid w:val="000260D0"/>
    <w:rPr>
      <w:rFonts w:ascii="Segoe UI" w:hAnsi="Segoe UI" w:cs="Segoe UI"/>
      <w:i/>
      <w:sz w:val="18"/>
      <w:szCs w:val="18"/>
    </w:rPr>
  </w:style>
  <w:style w:type="paragraph" w:styleId="ListParagraph">
    <w:name w:val="List Paragraph"/>
    <w:basedOn w:val="Normal"/>
    <w:uiPriority w:val="34"/>
    <w:qFormat/>
    <w:rsid w:val="00B14C18"/>
    <w:pPr>
      <w:ind w:left="720"/>
    </w:pPr>
  </w:style>
  <w:style w:type="character" w:customStyle="1" w:styleId="FooterChar">
    <w:name w:val="Footer Char"/>
    <w:link w:val="Footer"/>
    <w:uiPriority w:val="99"/>
    <w:rsid w:val="008B28A9"/>
    <w:rPr>
      <w:rFonts w:ascii="Arial" w:hAnsi="Arial"/>
      <w:i/>
      <w:sz w:val="24"/>
      <w:szCs w:val="24"/>
      <w:lang w:val="en-US" w:eastAsia="en-US"/>
    </w:rPr>
  </w:style>
  <w:style w:type="character" w:customStyle="1" w:styleId="HeaderChar">
    <w:name w:val="Header Char"/>
    <w:link w:val="Header"/>
    <w:rsid w:val="0066405A"/>
    <w:rPr>
      <w:rFonts w:ascii="Arial" w:hAnsi="Arial"/>
      <w:i/>
      <w:sz w:val="24"/>
      <w:szCs w:val="24"/>
      <w:lang w:val="en-US" w:eastAsia="en-US"/>
    </w:rPr>
  </w:style>
  <w:style w:type="character" w:customStyle="1" w:styleId="Heading1Char">
    <w:name w:val="Heading 1 Char"/>
    <w:basedOn w:val="DefaultParagraphFont"/>
    <w:link w:val="Heading1"/>
    <w:uiPriority w:val="99"/>
    <w:rsid w:val="00BD2755"/>
    <w:rPr>
      <w:rFonts w:ascii=".VnTimeH" w:hAnsi=".VnTimeH" w:cs=".VnTimeH"/>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51405">
      <w:bodyDiv w:val="1"/>
      <w:marLeft w:val="0"/>
      <w:marRight w:val="0"/>
      <w:marTop w:val="0"/>
      <w:marBottom w:val="0"/>
      <w:divBdr>
        <w:top w:val="none" w:sz="0" w:space="0" w:color="auto"/>
        <w:left w:val="none" w:sz="0" w:space="0" w:color="auto"/>
        <w:bottom w:val="none" w:sz="0" w:space="0" w:color="auto"/>
        <w:right w:val="none" w:sz="0" w:space="0" w:color="auto"/>
      </w:divBdr>
    </w:div>
    <w:div w:id="619530741">
      <w:bodyDiv w:val="1"/>
      <w:marLeft w:val="0"/>
      <w:marRight w:val="0"/>
      <w:marTop w:val="0"/>
      <w:marBottom w:val="0"/>
      <w:divBdr>
        <w:top w:val="none" w:sz="0" w:space="0" w:color="auto"/>
        <w:left w:val="none" w:sz="0" w:space="0" w:color="auto"/>
        <w:bottom w:val="none" w:sz="0" w:space="0" w:color="auto"/>
        <w:right w:val="none" w:sz="0" w:space="0" w:color="auto"/>
      </w:divBdr>
    </w:div>
    <w:div w:id="808280086">
      <w:bodyDiv w:val="1"/>
      <w:marLeft w:val="0"/>
      <w:marRight w:val="0"/>
      <w:marTop w:val="0"/>
      <w:marBottom w:val="0"/>
      <w:divBdr>
        <w:top w:val="none" w:sz="0" w:space="0" w:color="auto"/>
        <w:left w:val="none" w:sz="0" w:space="0" w:color="auto"/>
        <w:bottom w:val="none" w:sz="0" w:space="0" w:color="auto"/>
        <w:right w:val="none" w:sz="0" w:space="0" w:color="auto"/>
      </w:divBdr>
    </w:div>
    <w:div w:id="914316694">
      <w:bodyDiv w:val="1"/>
      <w:marLeft w:val="0"/>
      <w:marRight w:val="0"/>
      <w:marTop w:val="0"/>
      <w:marBottom w:val="0"/>
      <w:divBdr>
        <w:top w:val="none" w:sz="0" w:space="0" w:color="auto"/>
        <w:left w:val="none" w:sz="0" w:space="0" w:color="auto"/>
        <w:bottom w:val="none" w:sz="0" w:space="0" w:color="auto"/>
        <w:right w:val="none" w:sz="0" w:space="0" w:color="auto"/>
      </w:divBdr>
    </w:div>
    <w:div w:id="947854863">
      <w:bodyDiv w:val="1"/>
      <w:marLeft w:val="0"/>
      <w:marRight w:val="0"/>
      <w:marTop w:val="0"/>
      <w:marBottom w:val="0"/>
      <w:divBdr>
        <w:top w:val="none" w:sz="0" w:space="0" w:color="auto"/>
        <w:left w:val="none" w:sz="0" w:space="0" w:color="auto"/>
        <w:bottom w:val="none" w:sz="0" w:space="0" w:color="auto"/>
        <w:right w:val="none" w:sz="0" w:space="0" w:color="auto"/>
      </w:divBdr>
    </w:div>
    <w:div w:id="1010183732">
      <w:bodyDiv w:val="1"/>
      <w:marLeft w:val="0"/>
      <w:marRight w:val="0"/>
      <w:marTop w:val="0"/>
      <w:marBottom w:val="0"/>
      <w:divBdr>
        <w:top w:val="none" w:sz="0" w:space="0" w:color="auto"/>
        <w:left w:val="none" w:sz="0" w:space="0" w:color="auto"/>
        <w:bottom w:val="none" w:sz="0" w:space="0" w:color="auto"/>
        <w:right w:val="none" w:sz="0" w:space="0" w:color="auto"/>
      </w:divBdr>
    </w:div>
    <w:div w:id="1216965024">
      <w:bodyDiv w:val="1"/>
      <w:marLeft w:val="0"/>
      <w:marRight w:val="0"/>
      <w:marTop w:val="0"/>
      <w:marBottom w:val="0"/>
      <w:divBdr>
        <w:top w:val="none" w:sz="0" w:space="0" w:color="auto"/>
        <w:left w:val="none" w:sz="0" w:space="0" w:color="auto"/>
        <w:bottom w:val="none" w:sz="0" w:space="0" w:color="auto"/>
        <w:right w:val="none" w:sz="0" w:space="0" w:color="auto"/>
      </w:divBdr>
    </w:div>
    <w:div w:id="1835686894">
      <w:bodyDiv w:val="1"/>
      <w:marLeft w:val="0"/>
      <w:marRight w:val="0"/>
      <w:marTop w:val="0"/>
      <w:marBottom w:val="0"/>
      <w:divBdr>
        <w:top w:val="none" w:sz="0" w:space="0" w:color="auto"/>
        <w:left w:val="none" w:sz="0" w:space="0" w:color="auto"/>
        <w:bottom w:val="none" w:sz="0" w:space="0" w:color="auto"/>
        <w:right w:val="none" w:sz="0" w:space="0" w:color="auto"/>
      </w:divBdr>
    </w:div>
    <w:div w:id="188790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A806-BD5A-4EBF-96A4-5CF54532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1809</Words>
  <Characters>10315</Characters>
  <Application>Microsoft Office Word</Application>
  <DocSecurity>0</DocSecurity>
  <Lines>85</Lines>
  <Paragraphs>24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CỘNG HÒA XÃ HỘI CHỦ NGHĨA VIỆT NAM</vt:lpstr>
      <vt:lpstr>CỘNG HÒA XÃ HỘI CHỦ NGHĨA VIỆT NAM</vt:lpstr>
    </vt:vector>
  </TitlesOfParts>
  <Company>NGOCTUAN FASHION</Company>
  <LinksUpToDate>false</LinksUpToDate>
  <CharactersWithSpaces>12100</CharactersWithSpaces>
  <SharedDoc>false</SharedDoc>
  <HLinks>
    <vt:vector size="6" baseType="variant">
      <vt:variant>
        <vt:i4>7602302</vt:i4>
      </vt:variant>
      <vt:variant>
        <vt:i4>0</vt:i4>
      </vt:variant>
      <vt:variant>
        <vt:i4>0</vt:i4>
      </vt:variant>
      <vt:variant>
        <vt:i4>5</vt:i4>
      </vt:variant>
      <vt:variant>
        <vt:lpwstr>https://nuocsachnt.com/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vp001</dc:creator>
  <cp:keywords/>
  <dc:description/>
  <cp:lastModifiedBy>HC3 HCNS</cp:lastModifiedBy>
  <cp:revision>11</cp:revision>
  <cp:lastPrinted>2025-07-19T08:19:00Z</cp:lastPrinted>
  <dcterms:created xsi:type="dcterms:W3CDTF">2022-05-11T09:03:00Z</dcterms:created>
  <dcterms:modified xsi:type="dcterms:W3CDTF">2025-07-19T08:19:00Z</dcterms:modified>
</cp:coreProperties>
</file>